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body>
    <w:p w:rsidR="00324243" w:rsidRPr="00476F54" w:rsidRDefault="00697EA8" w:rsidP="00582F9F">
      <w:pPr>
        <w:rPr>
          <w:rFonts w:ascii="Roboto Medium" w:hAnsi="Roboto Medium" w:cs="Roboto-Thin"/>
          <w:color w:val="6F6F6E"/>
          <w:sz w:val="22"/>
          <w:lang w:val="fr-FR"/>
        </w:rPr>
      </w:pPr>
      <w:r>
        <w:rPr>
          <w:lang w:val="fr-FR"/>
          <w:rFonts w:ascii="Roboto Medium" w:cs="Roboto-Thin" w:eastAsia="Times New Roman" w:hAnsi="Roboto Medium"/>
          <w:color w:val="6F6F6E"/>
          <w:sz w:val="22"/>
          <w:noProof w:val="on"/>
        </w:rPr>
        <w:drawing>
          <wp:inline distT="0" distB="0" distL="0" distR="0">
            <wp:extent cx="6134100" cy="723900"/>
            <wp:effectExtent l="0" t="0" r="0" b="0"/>
            <wp:docPr id="1"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4C4D" w:rsidRPr="00136EA2" w:rsidRDefault="00CD746C" w:rsidP="00136EA2">
                        <w:pPr>
                          <w:jc w:val="right"/>
                          <w:rPr>
                            <w:rFonts w:ascii="Roboto" w:hAnsi="Roboto"/>
                            <w:sz w:val="28"/>
                            <w:szCs w:val="28"/>
                            <w:lang w:val="fr-FR"/>
                          </w:rPr>
                        </w:pPr>
                        <w:r>
                          <w:rPr>
                            <w:lang w:val="fr-FR"/>
                            <w:rFonts w:ascii="Roboto" w:cs="Times New Roman" w:eastAsia="Times New Roman" w:hAnsi="Roboto"/>
                            <w:color w:val="6C6E70"/>
                            <w:sz w:val="44"/>
                          </w:rPr>
                          <w:t xml:space="preserve">SOPHIA, la nouvelle réalité de la connaissance. </w:t>
                        </w:r>
                        <w:r>
                          <w:rPr>
                            <w:lang w:val="fr-FR"/>
                            <w:rFonts w:ascii="Roboto" w:cs="Times New Roman" w:eastAsia="Times New Roman" w:hAnsi="Roboto"/>
                            <w:color w:val="6C6E70"/>
                            <w:sz w:val="28"/>
                          </w:rPr>
                          <w:t xml:space="preserve">Efficacité de production maximale et une assistance plus rapide et résolutive.</w:t>
                        </w:r>
                      </w:p>
                    </w:txbxContent>
                  </wps:txbx>
                  <wps:bodyPr rot="0" vert="horz" wrap="square" lIns="91440" tIns="45720" rIns="91440" bIns="45720" anchor="t" anchorCtr="0" upright="1">
                    <a:noAutofit/>
                  </wps:bodyPr>
                </wps:wsp>
              </a:graphicData>
            </a:graphic>
          </wp:inline>
        </w:drawing>
      </w:r>
    </w:p>
    <w:p w:rsidR="00190103" w:rsidRPr="00476F54" w:rsidRDefault="00190103" w:rsidP="00CD746C">
      <w:pPr>
        <w:pStyle w:val="Default"/>
        <w:rPr>
          <w:rFonts w:ascii="Roboto Medium" w:hAnsi="Roboto Medium" w:cs="Roboto-Thin"/>
          <w:color w:val="6F6F6E"/>
          <w:sz w:val="22"/>
          <w:lang w:val="fr-FR"/>
        </w:rPr>
      </w:pPr>
    </w:p>
    <w:p w:rsidR="00DC73E6" w:rsidRPr="00476F54" w:rsidRDefault="00DC73E6" w:rsidP="00CD746C">
      <w:pPr>
        <w:pStyle w:val="Default"/>
        <w:rPr>
          <w:rFonts w:ascii="Roboto Medium" w:hAnsi="Roboto Medium" w:cs="Roboto-Thin"/>
          <w:color w:val="6F6F6E"/>
          <w:sz w:val="22"/>
          <w:lang w:val="fr-FR"/>
        </w:rPr>
      </w:pPr>
    </w:p>
    <w:p w:rsidR="0036171B" w:rsidRPr="006F0785" w:rsidRDefault="00CD746C" w:rsidP="00AF4DB0">
      <w:pPr>
        <w:pStyle w:val="Default"/>
        <w:rPr>
          <w:rFonts w:ascii="Roboto Light" w:hAnsi="Roboto Light"/>
          <w:color w:val="7F7F7F"/>
          <w:sz w:val="22"/>
          <w:szCs w:val="22"/>
          <w:lang w:val="fr-FR"/>
        </w:rPr>
      </w:pPr>
      <w:proofErr w:type="gramStart"/>
      <w:proofErr w:type="gramEnd"/>
      <w:proofErr w:type="spellStart"/>
      <w:proofErr w:type="spellEnd"/>
      <w:proofErr w:type="spellStart"/>
      <w:proofErr w:type="spellEnd"/>
      <w:r>
        <w:rPr>
          <w:lang w:val="fr-FR"/>
          <w:rFonts w:ascii="Roboto Medium" w:cs="Roboto-Thin" w:eastAsia="Times New Roman" w:hAnsi="Roboto Medium"/>
          <w:color w:val="6F6F6E"/>
          <w:sz w:val="22"/>
        </w:rPr>
        <w:t xml:space="preserve">Pesaro, 1er septembre 2018</w:t>
      </w:r>
      <w:r>
        <w:rPr>
          <w:lang w:val="fr-FR"/>
          <w:rFonts w:ascii="Roboto Light" w:cs="Roboto-Thin" w:eastAsia="Times New Roman" w:hAnsi="Roboto Light"/>
          <w:color w:val="6F6F6E"/>
          <w:sz w:val="22"/>
        </w:rPr>
        <w:t xml:space="preserve"> – « </w:t>
      </w:r>
      <w:r>
        <w:rPr>
          <w:lang w:val="fr-FR"/>
          <w:rFonts w:ascii="Roboto Light" w:cs="Roboto Thin" w:eastAsia="Times New Roman" w:hAnsi="Roboto Light"/>
          <w:color w:val="7F7F7F"/>
          <w:sz w:val="22"/>
        </w:rPr>
        <w:t xml:space="preserve">Innover pour le système d</w:t>
      </w:r>
      <w:r>
        <w:rPr>
          <w:lang w:val="fr-FR"/>
          <w:rFonts w:ascii="Roboto Light" w:cs="Roboto Thin" w:eastAsia="Times New Roman" w:hAnsi="Roboto Light"/>
          <w:color w:val="7F7F7F"/>
          <w:sz w:val="22"/>
        </w:rPr>
        <w:t xml:space="preserve">'assistance clientèle. Voilà l</w:t>
      </w:r>
      <w:r>
        <w:rPr>
          <w:lang w:val="fr-FR"/>
          <w:rFonts w:ascii="Roboto Light" w:cs="Roboto Thin" w:eastAsia="Times New Roman" w:hAnsi="Roboto Light"/>
          <w:color w:val="7F7F7F"/>
          <w:sz w:val="22"/>
        </w:rPr>
        <w:t xml:space="preserve">'objectif puissant avec lequel le groupe Biesse s</w:t>
      </w:r>
      <w:r>
        <w:rPr>
          <w:lang w:val="fr-FR"/>
          <w:rFonts w:ascii="Roboto Light" w:cs="Roboto Thin" w:eastAsia="Times New Roman" w:hAnsi="Roboto Light"/>
          <w:color w:val="7F7F7F"/>
          <w:sz w:val="22"/>
        </w:rPr>
        <w:t xml:space="preserve">'adresse aujourd</w:t>
      </w:r>
      <w:r>
        <w:rPr>
          <w:lang w:val="fr-FR"/>
          <w:rFonts w:ascii="Roboto Light" w:cs="Roboto Thin" w:eastAsia="Times New Roman" w:hAnsi="Roboto Light"/>
          <w:color w:val="7F7F7F"/>
          <w:sz w:val="22"/>
        </w:rPr>
        <w:t xml:space="preserve">'hui au marché. La volonté est de dépasser les habitudes qui consistent à vendre simplement une machine ou une ligne, pour transmettre en revanche une expérience complète qui génère de la valeur pour nos clients », affirme </w:t>
      </w:r>
      <w:r>
        <w:rPr>
          <w:lang w:val="fr-FR"/>
          <w:rFonts w:ascii="Roboto Light" w:cs="Roboto Thin" w:eastAsia="Times New Roman" w:hAnsi="Roboto Light"/>
          <w:b w:val="on"/>
          <w:color w:val="7F7F7F"/>
          <w:sz w:val="22"/>
        </w:rPr>
        <w:t xml:space="preserve">Stefano Porcellini</w:t>
      </w:r>
      <w:r>
        <w:rPr>
          <w:lang w:val="fr-FR"/>
          <w:rFonts w:ascii="Roboto Light" w:cs="Roboto Thin" w:eastAsia="Times New Roman" w:hAnsi="Roboto Light"/>
          <w:color w:val="7F7F7F"/>
          <w:sz w:val="22"/>
        </w:rPr>
        <w:t xml:space="preserve">, Directeur général du groupe.</w:t>
      </w:r>
    </w:p>
    <w:p w:rsidR="006E55A0" w:rsidRPr="006F0785" w:rsidRDefault="006E55A0" w:rsidP="00AF4DB0">
      <w:pPr>
        <w:rPr>
          <w:rFonts w:ascii="Roboto Light" w:hAnsi="Roboto Light" w:cs="Roboto Thin"/>
          <w:color w:val="7F7F7F"/>
          <w:sz w:val="22"/>
          <w:szCs w:val="22"/>
          <w:lang w:val="fr-FR"/>
        </w:rPr>
      </w:pPr>
    </w:p>
    <w:p w:rsidR="0036171B" w:rsidRPr="006F0785" w:rsidRDefault="0036171B" w:rsidP="00AF4DB0">
      <w:pPr>
        <w:rPr>
          <w:rFonts w:ascii="Roboto Light" w:hAnsi="Roboto Light"/>
          <w:color w:val="7F7F7F"/>
          <w:sz w:val="22"/>
          <w:szCs w:val="22"/>
          <w:u w:color="7F7F7F"/>
          <w:lang w:val="fr-FR"/>
        </w:rPr>
      </w:pPr>
      <w:proofErr w:type="spellStart"/>
      <w:proofErr w:type="spellEnd"/>
      <w:proofErr w:type="spellStart"/>
      <w:proofErr w:type="spellEnd" star_td:uri="http://schemas.openxmlformats.org/wordprocessingml/2006/main" star_td:local_name="proofErr" star_td:qname="w:proofErr"/>
      <w:r>
        <w:rPr>
          <w:lang w:val="fr-FR"/>
          <w:rFonts w:ascii="Roboto Light" w:cs="Roboto Thin" w:eastAsia="Times New Roman" w:hAnsi="Roboto Light"/>
          <w:color w:val="7F7F7F"/>
          <w:sz w:val="22"/>
        </w:rPr>
        <w:t xml:space="preserve">La vision est toujours la même, mais elle se concrétise de plus en plus jour après jour : </w:t>
      </w:r>
      <w:r>
        <w:rPr>
          <w:lang w:val="fr-FR"/>
          <w:rFonts w:ascii="Roboto Light" w:cs="Roboto Thin" w:eastAsia="Times New Roman" w:hAnsi="Roboto Light"/>
          <w:b w:val="on"/>
          <w:color w:val="7F7F7F"/>
          <w:sz w:val="22"/>
        </w:rPr>
        <w:t xml:space="preserve">Thinkforward</w:t>
      </w:r>
      <w:r>
        <w:rPr>
          <w:lang w:val="fr-FR"/>
          <w:rFonts w:ascii="Roboto Light" w:cs="Roboto Thin" w:eastAsia="Times New Roman" w:hAnsi="Roboto Light"/>
          <w:color w:val="7F7F7F"/>
          <w:sz w:val="22"/>
        </w:rPr>
        <w:t xml:space="preserve">, créer l</w:t>
      </w:r>
      <w:r>
        <w:rPr>
          <w:lang w:val="fr-FR"/>
          <w:rFonts w:ascii="Roboto Light" w:cs="Roboto Thin" w:eastAsia="Times New Roman" w:hAnsi="Roboto Light"/>
          <w:color w:val="7F7F7F"/>
          <w:sz w:val="22"/>
        </w:rPr>
        <w:t xml:space="preserve">'innovation à travers des solutions intégrées, complexes mais simples à utiliser, pour produire mieux, davantage et à des coûts inférieurs. Une philosophie parfaitement insérée dans la révolution qui est en train de caractériser l</w:t>
      </w:r>
      <w:r>
        <w:rPr>
          <w:lang w:val="fr-FR"/>
          <w:rFonts w:ascii="Roboto Light" w:cs="Roboto Thin" w:eastAsia="Times New Roman" w:hAnsi="Roboto Light"/>
          <w:color w:val="7F7F7F"/>
          <w:sz w:val="22"/>
        </w:rPr>
        <w:t xml:space="preserve">'ère moderne vers la création de l</w:t>
      </w:r>
      <w:r>
        <w:rPr>
          <w:lang w:val="fr-FR"/>
          <w:rFonts w:ascii="Roboto Light" w:cs="Roboto Thin" w:eastAsia="Times New Roman" w:hAnsi="Roboto Light"/>
          <w:color w:val="7F7F7F"/>
          <w:sz w:val="22"/>
        </w:rPr>
        <w:t xml:space="preserve">'</w:t>
      </w:r>
      <w:r>
        <w:rPr>
          <w:lang w:val="fr-FR"/>
          <w:rFonts w:ascii="Roboto Light" w:cs="Roboto Thin" w:eastAsia="Times New Roman" w:hAnsi="Roboto Light"/>
          <w:b w:val="on"/>
          <w:color w:val="7F7F7F"/>
          <w:sz w:val="22"/>
        </w:rPr>
        <w:fldChar w:fldCharType="begin"/>
      </w:r>
      <w:r>
        <w:rPr>
          <w:lang w:val="fr-FR"/>
          <w:rFonts w:ascii="Roboto Light" w:cs="Roboto Thin" w:eastAsia="Times New Roman" w:hAnsi="Roboto Light"/>
          <w:b w:val="on"/>
          <w:color w:val="7F7F7F"/>
          <w:sz w:val="22"/>
        </w:rPr>
        <w:t xml:space="preserve">HYPERLINK </w:t>
      </w:r>
      <w:r>
        <w:rPr>
          <w:lang w:val="fr-FR"/>
          <w:rFonts w:ascii="Roboto Light" w:cs="Roboto Thin" w:eastAsia="Times New Roman" w:hAnsi="Roboto Light"/>
          <w:b w:val="on"/>
          <w:color w:val="7F7F7F"/>
          <w:sz w:val="22"/>
        </w:rPr>
        <w:t xml:space="preserve">"http://www.techeconomy.it/tag/industry-4-0/</w:t>
      </w:r>
      <w:r>
        <w:rPr>
          <w:lang w:val="fr-FR"/>
          <w:rFonts w:ascii="Roboto Light" w:cs="Roboto Thin" w:eastAsia="Times New Roman" w:hAnsi="Roboto Light"/>
          <w:b w:val="on"/>
          <w:color w:val="7F7F7F"/>
          <w:sz w:val="22"/>
        </w:rPr>
        <w:t xml:space="preserve">" \o </w:t>
      </w:r>
      <w:r>
        <w:rPr>
          <w:lang w:val="fr-FR"/>
          <w:rFonts w:ascii="Roboto Light" w:cs="Roboto Thin" w:eastAsia="Times New Roman" w:hAnsi="Roboto Light"/>
          <w:b w:val="on"/>
          <w:color w:val="7F7F7F"/>
          <w:sz w:val="22"/>
        </w:rPr>
        <w:t xml:space="preserve">"Posts tagged with Industry 4.0</w:t>
      </w:r>
      <w:r>
        <w:rPr>
          <w:lang w:val="fr-FR"/>
          <w:rFonts w:ascii="Roboto Light" w:cs="Roboto Thin" w:eastAsia="Times New Roman" w:hAnsi="Roboto Light"/>
          <w:b w:val="on"/>
          <w:color w:val="7F7F7F"/>
          <w:sz w:val="22"/>
        </w:rPr>
        <w:t xml:space="preserve">"</w:t>
      </w:r>
      <w:r>
        <w:rPr>
          <w:lang w:val="fr-FR"/>
          <w:rFonts w:ascii="Roboto Light" w:cs="Roboto Thin" w:eastAsia="Times New Roman" w:hAnsi="Roboto Light"/>
          <w:b w:val="on"/>
          <w:color w:val="7F7F7F"/>
          <w:sz w:val="22"/>
        </w:rPr>
        <w:fldChar w:fldCharType="separate"/>
      </w:r>
      <w:r>
        <w:rPr>
          <w:lang w:val="fr-FR"/>
          <w:rFonts w:ascii="Roboto Light" w:cs="Roboto Thin" w:eastAsia="Times New Roman" w:hAnsi="Roboto Light"/>
          <w:b w:val="on"/>
          <w:color w:val="7F7F7F"/>
          <w:sz w:val="22"/>
        </w:rPr>
        <w:t xml:space="preserve">Industry 4.0</w:t>
      </w:r>
      <w:r>
        <w:rPr>
          <w:lang w:val="fr-FR"/>
          <w:rFonts w:ascii="Roboto Light" w:cs="Roboto Thin" w:eastAsia="Times New Roman" w:hAnsi="Roboto Light"/>
          <w:b w:val="on"/>
          <w:color w:val="7F7F7F"/>
          <w:sz w:val="22"/>
        </w:rPr>
        <w:fldChar w:fldCharType="end"/>
      </w:r>
      <w:r>
        <w:rPr>
          <w:lang w:val="fr-FR"/>
          <w:rFonts w:ascii="Roboto Light" w:cs="Roboto Thin" w:eastAsia="Times New Roman" w:hAnsi="Roboto Light"/>
          <w:color w:val="7F7F7F"/>
          <w:sz w:val="22"/>
        </w:rPr>
        <w:t xml:space="preserve">, la tendance de l</w:t>
      </w:r>
      <w:r>
        <w:rPr>
          <w:lang w:val="fr-FR"/>
          <w:rFonts w:ascii="Roboto Light" w:cs="Roboto Thin" w:eastAsia="Times New Roman" w:hAnsi="Roboto Light"/>
          <w:color w:val="7F7F7F"/>
          <w:sz w:val="22"/>
        </w:rPr>
        <w:t xml:space="preserve">'automatisation industrielle qui intègre de nouvelles technologies de production pour améliorer les conditions de travail et augmenter la productivité des lignes</w:t>
      </w:r>
      <w:r>
        <w:rPr>
          <w:lang w:val="fr-FR"/>
          <w:rFonts w:ascii="Roboto Light" w:cs="Times New Roman" w:eastAsia="Times New Roman" w:hAnsi="Roboto Light"/>
          <w:u w:color="7F7F7F"/>
          <w:color w:val="7F7F7F"/>
          <w:sz w:val="22"/>
        </w:rPr>
        <w:t xml:space="preserve">.</w:t>
      </w:r>
    </w:p>
    <w:p w:rsidR="00DC046B" w:rsidRPr="006F0785" w:rsidRDefault="00DC046B" w:rsidP="00AF4DB0">
      <w:pPr>
        <w:rPr>
          <w:rFonts w:ascii="Roboto Light" w:hAnsi="Roboto Light"/>
          <w:color w:val="7F7F7F"/>
          <w:sz w:val="22"/>
          <w:szCs w:val="22"/>
          <w:u w:color="7F7F7F"/>
          <w:lang w:val="fr-FR"/>
        </w:rPr>
      </w:pPr>
    </w:p>
    <w:p w:rsidR="006E55A0" w:rsidRPr="006F0785" w:rsidRDefault="0036171B" w:rsidP="00AF4DB0">
      <w:pPr>
        <w:pStyle w:val="Default"/>
        <w:rPr>
          <w:rFonts w:ascii="Roboto Light" w:hAnsi="Roboto Light" w:cs="Roboto-Thin"/>
          <w:color w:val="6F6F6E"/>
          <w:sz w:val="22"/>
          <w:szCs w:val="22"/>
          <w:lang w:val="fr-FR"/>
        </w:rPr>
      </w:pPr>
      <w:proofErr w:type="spellStart"/>
      <w:proofErr w:type="spellEnd"/>
      <w:r>
        <w:rPr>
          <w:lang w:val="fr-FR"/>
          <w:rFonts w:ascii="Roboto Light" w:cs="Roboto Thin" w:eastAsia="Times New Roman" w:hAnsi="Roboto Light"/>
          <w:u w:color="7F7F7F"/>
          <w:color w:val="7F7F7F"/>
          <w:sz w:val="22"/>
        </w:rPr>
        <w:t xml:space="preserve">C</w:t>
      </w:r>
      <w:r>
        <w:rPr>
          <w:lang w:val="fr-FR"/>
          <w:rFonts w:ascii="Roboto Light" w:cs="Roboto Thin" w:eastAsia="Times New Roman" w:hAnsi="Roboto Light"/>
          <w:u w:color="7F7F7F"/>
          <w:color w:val="7F7F7F"/>
          <w:sz w:val="22"/>
        </w:rPr>
        <w:t xml:space="preserve">'est justement dans le cadre de cette vision qu</w:t>
      </w:r>
      <w:r>
        <w:rPr>
          <w:lang w:val="fr-FR"/>
          <w:rFonts w:ascii="Roboto Light" w:cs="Roboto Thin" w:eastAsia="Times New Roman" w:hAnsi="Roboto Light"/>
          <w:u w:color="7F7F7F"/>
          <w:color w:val="7F7F7F"/>
          <w:sz w:val="22"/>
        </w:rPr>
        <w:t xml:space="preserve">'arrive également chez Intermac </w:t>
      </w:r>
      <w:r>
        <w:rPr>
          <w:lang w:val="fr-FR"/>
          <w:rFonts w:ascii="Roboto Light" w:cs="Roboto Thin" w:eastAsia="Times New Roman" w:hAnsi="Roboto Light"/>
          <w:b w:val="on"/>
          <w:u w:color="7F7F7F"/>
          <w:color w:val="7F7F7F"/>
          <w:sz w:val="22"/>
        </w:rPr>
        <w:t xml:space="preserve">SOPHIA</w:t>
      </w:r>
      <w:r>
        <w:rPr>
          <w:lang w:val="fr-FR"/>
          <w:rFonts w:ascii="Roboto Light" w:cs="Roboto Thin" w:eastAsia="Times New Roman" w:hAnsi="Roboto Light"/>
          <w:u w:color="7F7F7F"/>
          <w:color w:val="7F7F7F"/>
          <w:sz w:val="22"/>
        </w:rPr>
        <w:t xml:space="preserve">, l</w:t>
      </w:r>
      <w:r>
        <w:rPr>
          <w:lang w:val="fr-FR"/>
          <w:rFonts w:ascii="Roboto Light" w:cs="Roboto-Thin" w:eastAsia="Times New Roman" w:hAnsi="Roboto Light"/>
          <w:u w:color="7F7F7F"/>
          <w:color w:val="6F6F6E"/>
          <w:sz w:val="22"/>
        </w:rPr>
        <w:t xml:space="preserve">a plate-forme numérique qui permet aux utilisateurs d</w:t>
      </w:r>
      <w:r>
        <w:rPr>
          <w:lang w:val="fr-FR"/>
          <w:rFonts w:ascii="Roboto Light" w:cs="Roboto-Thin" w:eastAsia="Times New Roman" w:hAnsi="Roboto Light"/>
          <w:u w:color="7F7F7F"/>
          <w:color w:val="6F6F6E"/>
          <w:sz w:val="22"/>
        </w:rPr>
        <w:t xml:space="preserve">'accéder à de plus amples informations depuis les machines à disposition et qui active des actions concrètes pour optimiser les performances et surveiller la qualité du travail, en anticipant les causes des pannes et en fournissant la visibilité sur les actions requises pour résoudre les éventuelles anomalies. </w:t>
      </w:r>
      <w:r>
        <w:rPr>
          <w:lang w:val="fr-FR"/>
          <w:rFonts w:ascii="Roboto Light" w:cs="Roboto-Thin" w:eastAsia="Times New Roman" w:hAnsi="Roboto Light"/>
          <w:u w:color="7F7F7F"/>
          <w:color w:val="6F6F6E"/>
          <w:sz w:val="22"/>
        </w:rPr>
        <w:t xml:space="preserve">L</w:t>
      </w:r>
      <w:r>
        <w:rPr>
          <w:lang w:val="fr-FR"/>
          <w:rFonts w:ascii="Roboto Light" w:cs="Roboto-Thin" w:eastAsia="Times New Roman" w:hAnsi="Roboto Light"/>
          <w:u w:color="7F7F7F"/>
          <w:color w:val="6F6F6E"/>
          <w:sz w:val="22"/>
        </w:rPr>
        <w:t xml:space="preserve">'ensemble des données collectées et analysées par une intelligence artificielle se transforme en indications utiles pour optimiser la production des clients et la qualité des produits, en offrant des opportunités de croissance d</w:t>
      </w:r>
      <w:r>
        <w:rPr>
          <w:lang w:val="fr-FR"/>
          <w:rFonts w:ascii="Roboto Light" w:cs="Roboto-Thin" w:eastAsia="Times New Roman" w:hAnsi="Roboto Light"/>
          <w:u w:color="7F7F7F"/>
          <w:color w:val="6F6F6E"/>
          <w:sz w:val="22"/>
        </w:rPr>
        <w:t xml:space="preserve">'une énorme valeur. </w:t>
      </w:r>
      <w:r>
        <w:rPr>
          <w:lang w:val="fr-FR"/>
          <w:rFonts w:ascii="Roboto Light" w:cs="Roboto-Thin" w:eastAsia="Times New Roman" w:hAnsi="Roboto Light"/>
          <w:u w:color="7F7F7F"/>
          <w:color w:val="6F6F6E"/>
          <w:sz w:val="22"/>
        </w:rPr>
        <w:t xml:space="preserve">Ces informations fournissent en outre aux clients les outils pour prévenir les problèmes qui pourraient nuire à la production. </w:t>
      </w:r>
      <w:r>
        <w:rPr>
          <w:lang w:val="fr-FR"/>
          <w:rFonts w:ascii="Roboto Light" w:cs="Roboto-Thin" w:eastAsia="Times New Roman" w:hAnsi="Roboto Light"/>
          <w:u w:color="7F7F7F"/>
          <w:color w:val="6F6F6E"/>
          <w:sz w:val="22"/>
        </w:rPr>
        <w:t xml:space="preserve">Grâce à SOPHIA, Biesse peut contacter le client de manière proactive en réduisant les arrêts machines et les pertes de temps inefficaces.</w:t>
      </w:r>
    </w:p>
    <w:p w:rsidR="0036171B" w:rsidRPr="006F0785" w:rsidRDefault="0036171B" w:rsidP="00AF4DB0">
      <w:pPr>
        <w:pStyle w:val="Default"/>
        <w:rPr>
          <w:rFonts w:ascii="Roboto Light" w:hAnsi="Roboto Light"/>
          <w:color w:val="7F7F7F"/>
          <w:sz w:val="22"/>
          <w:szCs w:val="22"/>
          <w:u w:color="7F7F7F"/>
          <w:lang w:val="fr-FR"/>
        </w:rPr>
      </w:pPr>
    </w:p>
    <w:p w:rsidR="00DC046B" w:rsidRPr="006F0785" w:rsidRDefault="00813022" w:rsidP="00AF4DB0">
      <w:pPr>
        <w:pStyle w:val="Default"/>
        <w:rPr>
          <w:rFonts w:ascii="Roboto Light" w:hAnsi="Roboto Light"/>
          <w:b/>
          <w:color w:val="7F7F7F"/>
          <w:sz w:val="22"/>
          <w:szCs w:val="22"/>
          <w:u w:color="7F7F7F"/>
          <w:lang w:val="fr-FR"/>
        </w:rPr>
      </w:pPr>
      <w:r>
        <w:rPr>
          <w:lang w:val="fr-FR"/>
          <w:rFonts w:ascii="Roboto Light" w:cs="Roboto Thin" w:eastAsia="Times New Roman" w:hAnsi="Roboto Light"/>
          <w:b w:val="on"/>
          <w:u w:color="7F7F7F"/>
          <w:color w:val="7F7F7F"/>
          <w:sz w:val="22"/>
        </w:rPr>
        <w:t xml:space="preserve">LES ORIGINES</w:t>
      </w:r>
    </w:p>
    <w:p w:rsidR="0036171B" w:rsidRPr="006F0785" w:rsidRDefault="0036171B" w:rsidP="00AF4DB0">
      <w:pPr>
        <w:pStyle w:val="Default"/>
        <w:rPr>
          <w:rFonts w:ascii="Roboto Light" w:hAnsi="Roboto Light"/>
          <w:color w:val="7F7F7F"/>
          <w:sz w:val="22"/>
          <w:szCs w:val="22"/>
          <w:u w:color="7F7F7F"/>
          <w:lang w:val="fr-FR"/>
        </w:rPr>
      </w:pPr>
      <w:proofErr w:type="spellStart"/>
      <w:proofErr w:type="spellEnd"/>
      <w:r>
        <w:rPr>
          <w:lang w:val="fr-FR"/>
          <w:rFonts w:ascii="Roboto Light" w:cs="Roboto Thin" w:eastAsia="Times New Roman" w:hAnsi="Roboto Light"/>
          <w:u w:color="7F7F7F"/>
          <w:color w:val="7F7F7F"/>
          <w:sz w:val="22"/>
        </w:rPr>
        <w:t xml:space="preserve">Sophia est un projet réalisé en collaboration avec Accenture à partir d</w:t>
      </w:r>
      <w:r>
        <w:rPr>
          <w:lang w:val="fr-FR"/>
          <w:rFonts w:ascii="Roboto Light" w:cs="Roboto Thin" w:eastAsia="Times New Roman" w:hAnsi="Roboto Light"/>
          <w:u w:color="7F7F7F"/>
          <w:color w:val="7F7F7F"/>
          <w:sz w:val="22"/>
        </w:rPr>
        <w:t xml:space="preserve">'un projet pilote dans la division bois, basé sur la connexion au cloud d</w:t>
      </w:r>
      <w:r>
        <w:rPr>
          <w:lang w:val="fr-FR"/>
          <w:rFonts w:ascii="Roboto Light" w:cs="Roboto Thin" w:eastAsia="Times New Roman" w:hAnsi="Roboto Light"/>
          <w:u w:color="7F7F7F"/>
          <w:color w:val="7F7F7F"/>
          <w:sz w:val="22"/>
        </w:rPr>
        <w:t xml:space="preserve">'un échantillon de machines utilisées par les clients, appartenant à la gamme Rover. Le projet pilote a donné d</w:t>
      </w:r>
      <w:r>
        <w:rPr>
          <w:lang w:val="fr-FR"/>
          <w:rFonts w:ascii="Roboto Light" w:cs="Roboto Thin" w:eastAsia="Times New Roman" w:hAnsi="Roboto Light"/>
          <w:u w:color="7F7F7F"/>
          <w:color w:val="7F7F7F"/>
          <w:sz w:val="22"/>
        </w:rPr>
        <w:t xml:space="preserve">'excellents résultats et il a été terminé dans les délais prévus. La connexion a ensuite été implémentée sur d</w:t>
      </w:r>
      <w:r>
        <w:rPr>
          <w:lang w:val="fr-FR"/>
          <w:rFonts w:ascii="Roboto Light" w:cs="Roboto Thin" w:eastAsia="Times New Roman" w:hAnsi="Roboto Light"/>
          <w:u w:color="7F7F7F"/>
          <w:color w:val="7F7F7F"/>
          <w:sz w:val="22"/>
        </w:rPr>
        <w:t xml:space="preserve">'autres types de machines et elle est parvenue à une couverture quasi totale de la gamme Biesse et Intermac.</w:t>
      </w:r>
    </w:p>
    <w:p w:rsidR="00813022" w:rsidRPr="006F0785" w:rsidRDefault="00813022" w:rsidP="00AF4DB0">
      <w:pPr>
        <w:pStyle w:val="Default"/>
        <w:rPr>
          <w:rFonts w:ascii="Roboto Light" w:hAnsi="Roboto Light"/>
          <w:color w:val="7F7F7F"/>
          <w:sz w:val="22"/>
          <w:szCs w:val="22"/>
          <w:u w:color="7F7F7F"/>
          <w:lang w:val="fr-FR"/>
        </w:rPr>
      </w:pPr>
    </w:p>
    <w:p w:rsidR="00813022" w:rsidRPr="006F0785" w:rsidRDefault="00813022" w:rsidP="00AF4DB0">
      <w:pPr>
        <w:pStyle w:val="Default"/>
        <w:rPr>
          <w:rFonts w:ascii="Roboto Light" w:hAnsi="Roboto Light"/>
          <w:b/>
          <w:color w:val="7F7F7F"/>
          <w:sz w:val="22"/>
          <w:szCs w:val="22"/>
          <w:u w:color="7F7F7F"/>
          <w:lang w:val="fr-FR"/>
        </w:rPr>
      </w:pPr>
      <w:r>
        <w:rPr>
          <w:lang w:val="fr-FR"/>
          <w:rFonts w:ascii="Roboto Light" w:cs="Roboto Thin" w:eastAsia="Times New Roman" w:hAnsi="Roboto Light"/>
          <w:b w:val="on"/>
          <w:u w:color="7F7F7F"/>
          <w:color w:val="7F7F7F"/>
          <w:sz w:val="22"/>
        </w:rPr>
        <w:t xml:space="preserve">LE DÉVELOPPEMENT</w:t>
      </w:r>
    </w:p>
    <w:p w:rsidR="008074AC" w:rsidRPr="006F0785" w:rsidRDefault="00813022" w:rsidP="00AF4DB0">
      <w:pPr>
        <w:pStyle w:val="Default"/>
        <w:rPr>
          <w:rFonts w:ascii="Roboto Light" w:hAnsi="Roboto Light" w:cs="Roboto-Thin"/>
          <w:color w:val="6F6F6E"/>
          <w:sz w:val="22"/>
          <w:szCs w:val="22"/>
          <w:lang w:val="fr-FR"/>
        </w:rPr>
      </w:pPr>
      <w:proofErr w:type="spellStart"/>
      <w:proofErr w:type="spellEnd"/>
      <w:proofErr w:type="spellStart"/>
      <w:proofErr w:type="spellEnd"/>
      <w:proofErr w:type="spellStart"/>
      <w:proofErr w:type="spellEnd"/>
      <w:r>
        <w:rPr>
          <w:lang w:val="fr-FR"/>
          <w:rFonts w:ascii="Roboto Light" w:cs="Roboto-Thin" w:eastAsia="Times New Roman" w:hAnsi="Roboto Light"/>
          <w:color w:val="6F6F6E"/>
          <w:sz w:val="22"/>
        </w:rPr>
        <w:t xml:space="preserve">Le projet SOPHIA, lancé chez Biesse en 2016 et qui sera présenté pour Intermac à l</w:t>
      </w:r>
      <w:r>
        <w:rPr>
          <w:lang w:val="fr-FR"/>
          <w:rFonts w:ascii="Roboto Light" w:cs="Roboto-Thin" w:eastAsia="Times New Roman" w:hAnsi="Roboto Light"/>
          <w:color w:val="6F6F6E"/>
          <w:sz w:val="22"/>
        </w:rPr>
        <w:t xml:space="preserve">'occasion des salons Marmomac et Glasstec 2018, est aujourd</w:t>
      </w:r>
      <w:r>
        <w:rPr>
          <w:lang w:val="fr-FR"/>
          <w:rFonts w:ascii="Roboto Light" w:cs="Roboto-Thin" w:eastAsia="Times New Roman" w:hAnsi="Roboto Light"/>
          <w:color w:val="6F6F6E"/>
          <w:sz w:val="22"/>
        </w:rPr>
        <w:t xml:space="preserve">'hui une singularité technologique concrète en rapide évolution. La plate-forme permet aujourd</w:t>
      </w:r>
      <w:r>
        <w:rPr>
          <w:lang w:val="fr-FR"/>
          <w:rFonts w:ascii="Roboto Light" w:cs="Roboto-Thin" w:eastAsia="Times New Roman" w:hAnsi="Roboto Light"/>
          <w:color w:val="6F6F6E"/>
          <w:sz w:val="22"/>
        </w:rPr>
        <w:t xml:space="preserve">'hui aux clients d</w:t>
      </w:r>
      <w:r>
        <w:rPr>
          <w:lang w:val="fr-FR"/>
          <w:rFonts w:ascii="Roboto Light" w:cs="Roboto-Thin" w:eastAsia="Times New Roman" w:hAnsi="Roboto Light"/>
          <w:color w:val="6F6F6E"/>
          <w:sz w:val="22"/>
        </w:rPr>
        <w:t xml:space="preserve">'accéder à un éventail de services qui simplifient la gestion du travail et améliorent la production des machines.</w:t>
      </w:r>
    </w:p>
    <w:p w:rsidR="008074AC" w:rsidRPr="006F0785" w:rsidRDefault="008074AC" w:rsidP="00AF4DB0">
      <w:pPr>
        <w:pStyle w:val="Default"/>
        <w:rPr>
          <w:rFonts w:ascii="Roboto Light" w:hAnsi="Roboto Light" w:cs="Roboto-Thin"/>
          <w:color w:val="6F6F6E"/>
          <w:sz w:val="22"/>
          <w:szCs w:val="22"/>
          <w:lang w:val="fr-FR"/>
        </w:rPr>
      </w:pPr>
    </w:p>
    <w:p w:rsidR="008074AC" w:rsidRPr="006F0785" w:rsidRDefault="008074AC" w:rsidP="00AF4DB0">
      <w:pPr>
        <w:pStyle w:val="Default"/>
        <w:rPr>
          <w:rFonts w:ascii="Roboto Medium" w:hAnsi="Roboto Medium" w:cs="Roboto Light"/>
          <w:color w:val="6C6E70"/>
          <w:sz w:val="22"/>
          <w:szCs w:val="22"/>
          <w:lang w:val="fr-FR"/>
        </w:rPr>
      </w:pPr>
      <w:r>
        <w:rPr>
          <w:lang w:val="fr-FR"/>
          <w:rFonts w:ascii="Roboto Medium" w:cs="Roboto Light" w:eastAsia="Times New Roman" w:hAnsi="Roboto Medium"/>
          <w:color w:val="6C6E70"/>
          <w:sz w:val="22"/>
        </w:rPr>
        <w:t xml:space="preserve">SÉCURITÉ MAXIMALE</w:t>
      </w:r>
    </w:p>
    <w:p w:rsidR="00B8201D" w:rsidRPr="006F0785" w:rsidRDefault="00B8201D" w:rsidP="00AF4DB0">
      <w:pPr>
        <w:pStyle w:val="Default"/>
        <w:rPr>
          <w:rFonts w:ascii="Roboto Light" w:hAnsi="Roboto Light" w:cs="Roboto-Thin"/>
          <w:color w:val="6F6F6E"/>
          <w:sz w:val="22"/>
          <w:szCs w:val="22"/>
          <w:lang w:val="fr-FR"/>
        </w:rPr>
      </w:pPr>
      <w:r>
        <w:rPr>
          <w:lang w:val="fr-FR"/>
          <w:rFonts w:ascii="Roboto Light" w:cs="Roboto-Thin" w:eastAsia="Times New Roman" w:hAnsi="Roboto Light"/>
          <w:color w:val="6F6F6E"/>
          <w:sz w:val="22"/>
        </w:rPr>
        <w:t xml:space="preserve">Le flux de données se développe depuis la machine vers le réseau et jamais l</w:t>
      </w:r>
      <w:r>
        <w:rPr>
          <w:lang w:val="fr-FR"/>
          <w:rFonts w:ascii="Roboto Light" w:cs="Roboto-Thin" w:eastAsia="Times New Roman" w:hAnsi="Roboto Light"/>
          <w:color w:val="6F6F6E"/>
          <w:sz w:val="22"/>
        </w:rPr>
        <w:t xml:space="preserve">'inverse. La sécurité des informations collectées est garantie par deux systèmes différents :</w:t>
      </w:r>
    </w:p>
    <w:p w:rsidR="008074AC" w:rsidRPr="006F0785" w:rsidRDefault="00B8201D" w:rsidP="00AF4DB0">
      <w:pPr>
        <w:pStyle w:val="Default"/>
        <w:numPr>
          <w:ilvl w:val="0"/>
          <w:numId w:val="4"/>
        </w:numPr>
        <w:rPr>
          <w:rFonts w:ascii="Roboto Light" w:hAnsi="Roboto Light" w:cs="Roboto-Thin"/>
          <w:color w:val="6F6F6E"/>
          <w:sz w:val="22"/>
          <w:szCs w:val="22"/>
          <w:lang w:val="fr-FR"/>
        </w:rPr>
      </w:pPr>
      <w:proofErr w:type="spellStart"/>
      <w:proofErr w:type="spellEnd"/>
      <w:proofErr w:type="spellStart"/>
      <w:proofErr w:type="spellEnd"/>
      <w:proofErr w:type="spellStart"/>
      <w:proofErr w:type="spellEnd"/>
      <w:r>
        <w:rPr>
          <w:lang w:val="fr-FR"/>
          <w:rFonts w:ascii="Roboto Light" w:cs="Roboto-Thin" w:eastAsia="Times New Roman" w:hAnsi="Roboto Light"/>
          <w:color w:val="6F6F6E"/>
          <w:sz w:val="22"/>
        </w:rPr>
        <w:t xml:space="preserve"> https communication protocol, à savoir un protocole de communication sécurisée au sein d</w:t>
      </w:r>
      <w:r>
        <w:rPr>
          <w:lang w:val="fr-FR"/>
          <w:rFonts w:ascii="Roboto Light" w:cs="Roboto-Thin" w:eastAsia="Times New Roman" w:hAnsi="Roboto Light"/>
          <w:color w:val="6F6F6E"/>
          <w:sz w:val="22"/>
        </w:rPr>
        <w:t xml:space="preserve">'un réseau via une connexion chiffrée ;</w:t>
      </w:r>
    </w:p>
    <w:p w:rsidR="008074AC" w:rsidRPr="006F0785" w:rsidRDefault="008260B3" w:rsidP="00AF4DB0">
      <w:pPr>
        <w:pStyle w:val="Default"/>
        <w:numPr>
          <w:ilvl w:val="0"/>
          <w:numId w:val="4"/>
        </w:numPr>
        <w:rPr>
          <w:rFonts w:ascii="Roboto Light" w:hAnsi="Roboto Light" w:cs="Roboto-Thin"/>
          <w:color w:val="6F6F6E"/>
          <w:sz w:val="22"/>
          <w:szCs w:val="22"/>
          <w:lang w:val="fr-FR"/>
        </w:rPr>
      </w:pPr>
      <w:r>
        <w:rPr>
          <w:lang w:val="fr-FR"/>
          <w:rFonts w:ascii="Roboto Light" w:cs="Roboto-Thin" w:eastAsia="Times New Roman" w:hAnsi="Roboto Light"/>
          <w:color w:val="6F6F6E"/>
          <w:sz w:val="22"/>
        </w:rPr>
        <w:t xml:space="preserve">accès au cloud par double authentification Token - mot de passe.</w:t>
      </w:r>
    </w:p>
    <w:p w:rsidR="008074AC" w:rsidRPr="006F0785" w:rsidRDefault="008074AC" w:rsidP="00AF4DB0">
      <w:pPr>
        <w:pStyle w:val="Default"/>
        <w:rPr>
          <w:rFonts w:ascii="Roboto" w:hAnsi="Roboto" w:cs="Roboto Light"/>
          <w:color w:val="6C6E70"/>
          <w:sz w:val="22"/>
          <w:szCs w:val="22"/>
          <w:lang w:val="fr-FR"/>
        </w:rPr>
      </w:pPr>
    </w:p>
    <w:p w:rsidR="008074AC" w:rsidRPr="006F0785" w:rsidRDefault="008074AC" w:rsidP="00AF4DB0">
      <w:pPr>
        <w:pStyle w:val="Default"/>
        <w:rPr>
          <w:rFonts w:ascii="Roboto Medium" w:hAnsi="Roboto Medium" w:cs="Roboto Light"/>
          <w:color w:val="6C6E70"/>
          <w:sz w:val="22"/>
          <w:szCs w:val="22"/>
          <w:lang w:val="fr-FR"/>
        </w:rPr>
      </w:pPr>
      <w:r>
        <w:rPr>
          <w:lang w:val="fr-FR"/>
          <w:rFonts w:ascii="Roboto Medium" w:cs="Roboto Light" w:eastAsia="Times New Roman" w:hAnsi="Roboto Medium"/>
          <w:color w:val="6C6E70"/>
          <w:sz w:val="22"/>
        </w:rPr>
        <w:t xml:space="preserve">COUVERTURE DU RÉSEAU</w:t>
      </w:r>
    </w:p>
    <w:p w:rsidR="008074AC" w:rsidRPr="006F0785" w:rsidRDefault="00136EA2" w:rsidP="00AF4DB0">
      <w:pPr>
        <w:pStyle w:val="Default"/>
        <w:rPr>
          <w:rFonts w:ascii="Roboto Light" w:hAnsi="Roboto Light" w:cs="Roboto Light"/>
          <w:color w:val="6C6E70"/>
          <w:sz w:val="22"/>
          <w:szCs w:val="22"/>
          <w:lang w:val="fr-FR"/>
        </w:rPr>
      </w:pPr>
      <w:proofErr w:type="spellStart"/>
      <w:proofErr w:type="spellEnd"/>
      <w:proofErr w:type="spellStart"/>
      <w:proofErr w:type="spellEnd"/>
      <w:proofErr w:type="spellStart"/>
      <w:proofErr w:type="spellEnd"/>
      <w:r>
        <w:rPr>
          <w:lang w:val="fr-FR"/>
          <w:rFonts w:ascii="Roboto Light" w:cs="Roboto Light" w:eastAsia="Times New Roman" w:hAnsi="Roboto Light"/>
          <w:color w:val="6C6E70"/>
          <w:sz w:val="22"/>
        </w:rPr>
        <w:t xml:space="preserve">Le réseau de service d</w:t>
      </w:r>
      <w:r>
        <w:rPr>
          <w:lang w:val="fr-FR"/>
          <w:rFonts w:ascii="Roboto Light" w:cs="Roboto Light" w:eastAsia="Times New Roman" w:hAnsi="Roboto Light"/>
          <w:color w:val="6C6E70"/>
          <w:sz w:val="22"/>
        </w:rPr>
        <w:t xml:space="preserve">'Intermac est interconnecté et dispose de l</w:t>
      </w:r>
      <w:r>
        <w:rPr>
          <w:lang w:val="fr-FR"/>
          <w:rFonts w:ascii="Roboto Light" w:cs="Roboto Light" w:eastAsia="Times New Roman" w:hAnsi="Roboto Light"/>
          <w:color w:val="6C6E70"/>
          <w:sz w:val="22"/>
        </w:rPr>
        <w:t xml:space="preserve">'accès au portail web SOPHIA pour garantir aux clients des réactions et de résolutions rapides et incisives. Grâce à cet outil, les techniciens Intermac peuvent constamment surveiller les problèmes éventuels et générer ainsi en temps réel les actions nécessaires pour résoudre le problème. </w:t>
      </w:r>
    </w:p>
    <w:p w:rsidR="008074AC" w:rsidRPr="006F0785" w:rsidRDefault="008074AC" w:rsidP="00AF4DB0">
      <w:pPr>
        <w:pStyle w:val="Default"/>
        <w:rPr>
          <w:rFonts w:ascii="Roboto Light" w:hAnsi="Roboto Light" w:cs="Roboto Light"/>
          <w:color w:val="6C6E70"/>
          <w:sz w:val="22"/>
          <w:szCs w:val="22"/>
          <w:lang w:val="fr-FR"/>
        </w:rPr>
      </w:pPr>
    </w:p>
    <w:p w:rsidR="008074AC" w:rsidRPr="006F0785" w:rsidRDefault="00DC046B" w:rsidP="00AF4DB0">
      <w:pPr>
        <w:pStyle w:val="Default"/>
        <w:rPr>
          <w:rFonts w:ascii="Roboto Medium" w:hAnsi="Roboto Medium" w:cs="Roboto Light"/>
          <w:color w:val="6C6E70"/>
          <w:sz w:val="22"/>
          <w:szCs w:val="22"/>
          <w:lang w:val="fr-FR"/>
        </w:rPr>
      </w:pPr>
      <w:r>
        <w:rPr>
          <w:lang w:val="fr-FR"/>
          <w:rFonts w:ascii="Roboto Medium" w:cs="Roboto Light" w:eastAsia="Times New Roman" w:hAnsi="Roboto Medium"/>
          <w:color w:val="6C6E70"/>
          <w:sz w:val="22"/>
        </w:rPr>
        <w:t xml:space="preserve">LES PRINCIPALES FONCTIONNALITÉS</w:t>
      </w:r>
    </w:p>
    <w:p w:rsidR="00CD746C" w:rsidRPr="006F0785" w:rsidRDefault="00CD746C"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La plate-forme se compose de deux sections puissantes : IoT et Parts, intégrés l</w:t>
      </w:r>
      <w:r>
        <w:rPr>
          <w:lang w:val="fr-FR"/>
          <w:rFonts w:ascii="Roboto Light" w:cs="Roboto Light" w:eastAsia="Times New Roman" w:hAnsi="Roboto Light"/>
          <w:color w:val="6C6E70"/>
          <w:sz w:val="22"/>
        </w:rPr>
        <w:t xml:space="preserve">'un à l</w:t>
      </w:r>
      <w:r>
        <w:rPr>
          <w:lang w:val="fr-FR"/>
          <w:rFonts w:ascii="Roboto Light" w:cs="Roboto Light" w:eastAsia="Times New Roman" w:hAnsi="Roboto Light"/>
          <w:color w:val="6C6E70"/>
          <w:sz w:val="22"/>
        </w:rPr>
        <w:t xml:space="preserve">'autre. Ils disposent de deux applications qui permettent au client d</w:t>
      </w:r>
      <w:r>
        <w:rPr>
          <w:lang w:val="fr-FR"/>
          <w:rFonts w:ascii="Roboto Light" w:cs="Roboto Light" w:eastAsia="Times New Roman" w:hAnsi="Roboto Light"/>
          <w:color w:val="6C6E70"/>
          <w:sz w:val="22"/>
        </w:rPr>
        <w:t xml:space="preserve">'accéder facilement au potentiel de Sophia.</w:t>
      </w:r>
    </w:p>
    <w:p w:rsidR="008074AC" w:rsidRPr="006F0785" w:rsidRDefault="008074AC" w:rsidP="00AF4DB0">
      <w:pPr>
        <w:pStyle w:val="Default"/>
        <w:rPr>
          <w:rFonts w:ascii="Roboto Light" w:hAnsi="Roboto Light" w:cs="Roboto Light"/>
          <w:color w:val="6C6E70"/>
          <w:sz w:val="22"/>
          <w:szCs w:val="22"/>
          <w:lang w:val="fr-FR"/>
        </w:rPr>
      </w:pPr>
    </w:p>
    <w:p w:rsidR="00CD746C" w:rsidRPr="006F0785" w:rsidRDefault="008074AC" w:rsidP="00AF4DB0">
      <w:pPr>
        <w:pStyle w:val="Default"/>
        <w:rPr>
          <w:rFonts w:ascii="Roboto Light" w:hAnsi="Roboto Light" w:cs="Roboto Light"/>
          <w:color w:val="6C6E70"/>
          <w:sz w:val="22"/>
          <w:szCs w:val="22"/>
          <w:lang w:val="fr-FR"/>
        </w:rPr>
      </w:pPr>
      <w:proofErr w:type="spellStart"/>
      <w:proofErr w:type="spellEnd"/>
      <w:proofErr w:type="gramStart"/>
      <w:proofErr w:type="gramEnd"/>
      <w:r>
        <w:rPr>
          <w:lang w:val="fr-FR"/>
          <w:rFonts w:ascii="Roboto Light" w:cs="Roboto Light" w:eastAsia="Times New Roman" w:hAnsi="Roboto Light"/>
          <w:color w:val="6C6E70"/>
          <w:sz w:val="22"/>
        </w:rPr>
        <w:t xml:space="preserve">L</w:t>
      </w:r>
      <w:r>
        <w:rPr>
          <w:lang w:val="fr-FR"/>
          <w:rFonts w:ascii="Roboto Light" w:cs="Roboto Light" w:eastAsia="Times New Roman" w:hAnsi="Roboto Light"/>
          <w:color w:val="6C6E70"/>
          <w:sz w:val="22"/>
        </w:rPr>
        <w:t xml:space="preserve">'application </w:t>
      </w:r>
      <w:r>
        <w:rPr>
          <w:lang w:val="fr-FR"/>
          <w:rFonts w:ascii="Roboto Light" w:cs="Roboto Light" w:eastAsia="Times New Roman" w:hAnsi="Roboto Light"/>
          <w:b w:val="on"/>
          <w:color w:val="6C6E70"/>
          <w:sz w:val="22"/>
        </w:rPr>
        <w:t xml:space="preserve">IoT - SOPHIA</w:t>
      </w:r>
      <w:r>
        <w:rPr>
          <w:lang w:val="fr-FR"/>
          <w:rFonts w:ascii="Roboto Light" w:cs="Roboto Light" w:eastAsia="Times New Roman" w:hAnsi="Roboto Light"/>
          <w:color w:val="6C6E70"/>
          <w:sz w:val="22"/>
        </w:rPr>
        <w:t xml:space="preserve"> offre la meilleure visibilité des performances spécifiques des machines avec le diagnostic à distance, l</w:t>
      </w:r>
      <w:r>
        <w:rPr>
          <w:lang w:val="fr-FR"/>
          <w:rFonts w:ascii="Roboto Light" w:cs="Roboto Light" w:eastAsia="Times New Roman" w:hAnsi="Roboto Light"/>
          <w:color w:val="6C6E70"/>
          <w:sz w:val="22"/>
        </w:rPr>
        <w:t xml:space="preserve">'analyse des arrêts machine et la prévention des pannes. </w:t>
      </w:r>
    </w:p>
    <w:p w:rsidR="00C94C4D" w:rsidRPr="006F0785" w:rsidRDefault="00CD746C"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Le service offre la connexion continue avec un centre de contrôle, la possibilité d</w:t>
      </w:r>
      <w:r>
        <w:rPr>
          <w:lang w:val="fr-FR"/>
          <w:rFonts w:ascii="Roboto Light" w:cs="Roboto Light" w:eastAsia="Times New Roman" w:hAnsi="Roboto Light"/>
          <w:color w:val="6C6E70"/>
          <w:sz w:val="22"/>
        </w:rPr>
        <w:t xml:space="preserve">'appel intégré dans l</w:t>
      </w:r>
      <w:r>
        <w:rPr>
          <w:lang w:val="fr-FR"/>
          <w:rFonts w:ascii="Roboto Light" w:cs="Roboto Light" w:eastAsia="Times New Roman" w:hAnsi="Roboto Light"/>
          <w:color w:val="6C6E70"/>
          <w:sz w:val="22"/>
        </w:rPr>
        <w:t xml:space="preserve">'app client avec gestion prioritaire des signalements. </w:t>
      </w:r>
    </w:p>
    <w:p w:rsidR="008074AC" w:rsidRPr="006F0785" w:rsidRDefault="003D6AD5" w:rsidP="00AF4DB0">
      <w:pPr>
        <w:pStyle w:val="Default"/>
        <w:rPr>
          <w:rFonts w:ascii="Roboto Light" w:hAnsi="Roboto Light" w:cs="Roboto Light"/>
          <w:color w:val="6C6E70"/>
          <w:sz w:val="22"/>
          <w:szCs w:val="22"/>
          <w:lang w:val="fr-FR"/>
        </w:rPr>
      </w:pPr>
      <w:proofErr w:type="spellStart"/>
      <w:proofErr w:type="spellEnd"/>
      <w:r>
        <w:rPr>
          <w:lang w:val="fr-FR"/>
          <w:rFonts w:ascii="Roboto Light" w:cs="Roboto Light" w:eastAsia="Times New Roman" w:hAnsi="Roboto Light"/>
          <w:color w:val="6C6E70"/>
          <w:sz w:val="22"/>
        </w:rPr>
        <w:t xml:space="preserve">Les</w:t>
      </w:r>
      <w:r>
        <w:rPr>
          <w:lang w:val="fr-FR"/>
          <w:rFonts w:ascii="Roboto Light" w:cs="Roboto Light" w:eastAsia="Times New Roman" w:hAnsi="Roboto Light"/>
          <w:b w:val="on"/>
          <w:color w:val="6C6E70"/>
          <w:sz w:val="22"/>
        </w:rPr>
        <w:t xml:space="preserve"> fonctionnalités de l</w:t>
      </w:r>
      <w:r>
        <w:rPr>
          <w:lang w:val="fr-FR"/>
          <w:rFonts w:ascii="Roboto Light" w:cs="Roboto Light" w:eastAsia="Times New Roman" w:hAnsi="Roboto Light"/>
          <w:b w:val="on"/>
          <w:color w:val="6C6E70"/>
          <w:sz w:val="22"/>
        </w:rPr>
        <w:t xml:space="preserve">'application IoT – SOPHIA</w:t>
      </w:r>
      <w:r>
        <w:rPr>
          <w:lang w:val="fr-FR"/>
          <w:rFonts w:ascii="Roboto Light" w:cs="Roboto Light" w:eastAsia="Times New Roman" w:hAnsi="Roboto Light"/>
          <w:color w:val="6C6E70"/>
          <w:sz w:val="22"/>
        </w:rPr>
        <w:t xml:space="preserve"> améliorent fortement l</w:t>
      </w:r>
      <w:r>
        <w:rPr>
          <w:lang w:val="fr-FR"/>
          <w:rFonts w:ascii="Roboto Light" w:cs="Roboto Light" w:eastAsia="Times New Roman" w:hAnsi="Roboto Light"/>
          <w:color w:val="6C6E70"/>
          <w:sz w:val="22"/>
        </w:rPr>
        <w:t xml:space="preserve">'INTERACTION personnalisée avec le client en fonction de la machine et permettent une RÉDUCTION IMPORTANTE DES TEMPS D</w:t>
      </w:r>
      <w:r>
        <w:rPr>
          <w:lang w:val="fr-FR"/>
          <w:rFonts w:ascii="Roboto Light" w:cs="Roboto Light" w:eastAsia="Times New Roman" w:hAnsi="Roboto Light"/>
          <w:color w:val="6C6E70"/>
          <w:sz w:val="22"/>
        </w:rPr>
        <w:t xml:space="preserve">'ASSISTANCE. </w:t>
      </w:r>
    </w:p>
    <w:p w:rsidR="008074AC" w:rsidRPr="006F0785" w:rsidRDefault="003D6AD5" w:rsidP="00AF4DB0">
      <w:pPr>
        <w:pStyle w:val="Default"/>
        <w:numPr>
          <w:ilvl w:val="0"/>
          <w:numId w:val="3"/>
        </w:numPr>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Il est possible de recevoir directement sur mobile, par le biais de l</w:t>
      </w:r>
      <w:r>
        <w:rPr>
          <w:lang w:val="fr-FR"/>
          <w:rFonts w:ascii="Roboto Light" w:cs="Roboto Light" w:eastAsia="Times New Roman" w:hAnsi="Roboto Light"/>
          <w:color w:val="6C6E70"/>
          <w:sz w:val="22"/>
        </w:rPr>
        <w:t xml:space="preserve">'application, différentes notifications relatives à l</w:t>
      </w:r>
      <w:r>
        <w:rPr>
          <w:lang w:val="fr-FR"/>
          <w:rFonts w:ascii="Roboto Light" w:cs="Roboto Light" w:eastAsia="Times New Roman" w:hAnsi="Roboto Light"/>
          <w:color w:val="6C6E70"/>
          <w:sz w:val="22"/>
        </w:rPr>
        <w:t xml:space="preserve">'état de la production, aux arrêts machine, à l</w:t>
      </w:r>
      <w:r>
        <w:rPr>
          <w:lang w:val="fr-FR"/>
          <w:rFonts w:ascii="Roboto Light" w:cs="Roboto Light" w:eastAsia="Times New Roman" w:hAnsi="Roboto Light"/>
          <w:color w:val="6C6E70"/>
          <w:sz w:val="22"/>
        </w:rPr>
        <w:t xml:space="preserve">'avancement de la production et aux alarmes d</w:t>
      </w:r>
      <w:r>
        <w:rPr>
          <w:lang w:val="fr-FR"/>
          <w:rFonts w:ascii="Roboto Light" w:cs="Roboto Light" w:eastAsia="Times New Roman" w:hAnsi="Roboto Light"/>
          <w:color w:val="6C6E70"/>
          <w:sz w:val="22"/>
        </w:rPr>
        <w:t xml:space="preserve">'entretien. Les informations sont toujours disponibles pour le client, où qu</w:t>
      </w:r>
      <w:r>
        <w:rPr>
          <w:lang w:val="fr-FR"/>
          <w:rFonts w:ascii="Roboto Light" w:cs="Roboto Light" w:eastAsia="Times New Roman" w:hAnsi="Roboto Light"/>
          <w:color w:val="6C6E70"/>
          <w:sz w:val="22"/>
        </w:rPr>
        <w:t xml:space="preserve">'il se trouve, même lorsque la machine est éteinte.</w:t>
      </w:r>
    </w:p>
    <w:p w:rsidR="00190103" w:rsidRPr="006F0785" w:rsidRDefault="003D6AD5" w:rsidP="00AF4DB0">
      <w:pPr>
        <w:pStyle w:val="Default"/>
        <w:numPr>
          <w:ilvl w:val="0"/>
          <w:numId w:val="3"/>
        </w:numPr>
        <w:rPr>
          <w:rFonts w:ascii="Roboto Light" w:hAnsi="Roboto Light" w:cs="Roboto Light"/>
          <w:color w:val="6C6E70"/>
          <w:sz w:val="22"/>
          <w:szCs w:val="22"/>
          <w:lang w:val="fr-FR"/>
        </w:rPr>
      </w:pPr>
      <w:proofErr w:type="spellStart"/>
      <w:proofErr w:type="spellEnd"/>
      <w:r>
        <w:rPr>
          <w:lang w:val="fr-FR"/>
          <w:rFonts w:ascii="Roboto Light" w:cs="Roboto Light" w:eastAsia="Times New Roman" w:hAnsi="Roboto Light"/>
          <w:color w:val="6C6E70"/>
          <w:sz w:val="22"/>
        </w:rPr>
        <w:t xml:space="preserve">Les clients peuvent afficher des indicateurs communs à toutes les typologies de machines (disponibilité, efficience et efficacité) ou spécifiques au type de façonnage, par exemple, pour les centres d</w:t>
      </w:r>
      <w:r>
        <w:rPr>
          <w:lang w:val="fr-FR"/>
          <w:rFonts w:ascii="Roboto Light" w:cs="Roboto Light" w:eastAsia="Times New Roman" w:hAnsi="Roboto Light"/>
          <w:color w:val="6C6E70"/>
          <w:sz w:val="22"/>
        </w:rPr>
        <w:t xml:space="preserve">'usinages horizontaux et/ou verticaux le temps moyen d</w:t>
      </w:r>
      <w:r>
        <w:rPr>
          <w:lang w:val="fr-FR"/>
          <w:rFonts w:ascii="Roboto Light" w:cs="Roboto Light" w:eastAsia="Times New Roman" w:hAnsi="Roboto Light"/>
          <w:color w:val="6C6E70"/>
          <w:sz w:val="22"/>
        </w:rPr>
        <w:t xml:space="preserve">'exécution par pièce, pour les machines waterjet l</w:t>
      </w:r>
      <w:r>
        <w:rPr>
          <w:lang w:val="fr-FR"/>
          <w:rFonts w:ascii="Roboto Light" w:cs="Roboto Light" w:eastAsia="Times New Roman" w:hAnsi="Roboto Light"/>
          <w:color w:val="6C6E70"/>
          <w:sz w:val="22"/>
        </w:rPr>
        <w:t xml:space="preserve">'utilisation de la tête de coupe, etc. Cette fonctionnalité a une énorme valeur pour le client qui, à ce jour, n</w:t>
      </w:r>
      <w:r>
        <w:rPr>
          <w:lang w:val="fr-FR"/>
          <w:rFonts w:ascii="Roboto Light" w:cs="Roboto Light" w:eastAsia="Times New Roman" w:hAnsi="Roboto Light"/>
          <w:color w:val="6C6E70"/>
          <w:sz w:val="22"/>
        </w:rPr>
        <w:t xml:space="preserve">'avait jamais disposé d</w:t>
      </w:r>
      <w:r>
        <w:rPr>
          <w:lang w:val="fr-FR"/>
          <w:rFonts w:ascii="Roboto Light" w:cs="Roboto Light" w:eastAsia="Times New Roman" w:hAnsi="Roboto Light"/>
          <w:color w:val="6C6E70"/>
          <w:sz w:val="22"/>
        </w:rPr>
        <w:t xml:space="preserve">'informations faciles d</w:t>
      </w:r>
      <w:r>
        <w:rPr>
          <w:lang w:val="fr-FR"/>
          <w:rFonts w:ascii="Roboto Light" w:cs="Roboto Light" w:eastAsia="Times New Roman" w:hAnsi="Roboto Light"/>
          <w:color w:val="6C6E70"/>
          <w:sz w:val="22"/>
        </w:rPr>
        <w:t xml:space="preserve">'accès aussi spécifiques concernant sa production.</w:t>
      </w:r>
    </w:p>
    <w:p w:rsidR="00CD746C" w:rsidRPr="006F0785" w:rsidRDefault="00711D55" w:rsidP="00AF4DB0">
      <w:pPr>
        <w:pStyle w:val="Default"/>
        <w:numPr>
          <w:ilvl w:val="0"/>
          <w:numId w:val="3"/>
        </w:numPr>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Il est également possible de faciliter les activités d</w:t>
      </w:r>
      <w:r>
        <w:rPr>
          <w:lang w:val="fr-FR"/>
          <w:rFonts w:ascii="Roboto Light" w:cs="Roboto Light" w:eastAsia="Times New Roman" w:hAnsi="Roboto Light"/>
          <w:color w:val="6C6E70"/>
          <w:sz w:val="22"/>
        </w:rPr>
        <w:t xml:space="preserve">'entretien prévues avec le remplissage automatique d</w:t>
      </w:r>
      <w:r>
        <w:rPr>
          <w:lang w:val="fr-FR"/>
          <w:rFonts w:ascii="Roboto Light" w:cs="Roboto Light" w:eastAsia="Times New Roman" w:hAnsi="Roboto Light"/>
          <w:color w:val="6C6E70"/>
          <w:sz w:val="22"/>
        </w:rPr>
        <w:t xml:space="preserve">'un panier de pièces de rechange qui sont considérées nécessaires pour le déroulement des opérations, après le monitorage de l</w:t>
      </w:r>
      <w:r>
        <w:rPr>
          <w:lang w:val="fr-FR"/>
          <w:rFonts w:ascii="Roboto Light" w:cs="Roboto Light" w:eastAsia="Times New Roman" w:hAnsi="Roboto Light"/>
          <w:color w:val="6C6E70"/>
          <w:sz w:val="22"/>
        </w:rPr>
        <w:t xml:space="preserve">'état des composants des machines et la notification du besoin d</w:t>
      </w:r>
      <w:r>
        <w:rPr>
          <w:lang w:val="fr-FR"/>
          <w:rFonts w:ascii="Roboto Light" w:cs="Roboto Light" w:eastAsia="Times New Roman" w:hAnsi="Roboto Light"/>
          <w:color w:val="6C6E70"/>
          <w:sz w:val="22"/>
        </w:rPr>
        <w:t xml:space="preserve">'intervention, par exemple à cause de la détérioration d</w:t>
      </w:r>
      <w:r>
        <w:rPr>
          <w:lang w:val="fr-FR"/>
          <w:rFonts w:ascii="Roboto Light" w:cs="Roboto Light" w:eastAsia="Times New Roman" w:hAnsi="Roboto Light"/>
          <w:color w:val="6C6E70"/>
          <w:sz w:val="22"/>
        </w:rPr>
        <w:t xml:space="preserve">'un composant. Le client peut choisir de confirmer ou non la commande.</w:t>
      </w:r>
    </w:p>
    <w:p w:rsidR="00B50129" w:rsidRPr="006F0785" w:rsidRDefault="00B50129" w:rsidP="00AF4DB0">
      <w:pPr>
        <w:pStyle w:val="Default"/>
        <w:ind w:left="720"/>
        <w:rPr>
          <w:rFonts w:ascii="Roboto Light" w:hAnsi="Roboto Light" w:cs="Roboto Light"/>
          <w:color w:val="6C6E70"/>
          <w:sz w:val="22"/>
          <w:szCs w:val="22"/>
          <w:lang w:val="fr-FR"/>
        </w:rPr>
      </w:pPr>
    </w:p>
    <w:p w:rsidR="00DF4DF6" w:rsidRPr="006F0785" w:rsidRDefault="00DF4DF6"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La deuxième zone de SOPHIA est</w:t>
      </w:r>
      <w:r>
        <w:rPr>
          <w:lang w:val="fr-FR"/>
          <w:rFonts w:ascii="Roboto Light" w:cs="Roboto Light" w:eastAsia="Times New Roman" w:hAnsi="Roboto Light"/>
          <w:b w:val="on"/>
          <w:color w:val="6C6E70"/>
          <w:sz w:val="22"/>
        </w:rPr>
        <w:t xml:space="preserve"> PARTS, </w:t>
      </w:r>
      <w:r>
        <w:rPr>
          <w:lang w:val="fr-FR"/>
          <w:rFonts w:ascii="Roboto Light" w:cs="Roboto Light" w:eastAsia="Times New Roman" w:hAnsi="Roboto Light"/>
          <w:color w:val="6C6E70"/>
          <w:sz w:val="22"/>
        </w:rPr>
        <w:t xml:space="preserve">un outil facile, intuitif et personnalisé pour commander des pièces de rechange Biesse et Intermac.</w:t>
      </w:r>
    </w:p>
    <w:p w:rsidR="00267769" w:rsidRPr="006F0785" w:rsidRDefault="00FE0CB7"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Le portail offre aux clients, aux concessionnaires et aux filiales la possibilité de naviguer à travers la documentation, constamment mise à jour, de ses machines et d</w:t>
      </w:r>
      <w:r>
        <w:rPr>
          <w:lang w:val="fr-FR"/>
          <w:rFonts w:ascii="Roboto Light" w:cs="Roboto Light" w:eastAsia="Times New Roman" w:hAnsi="Roboto Light"/>
          <w:color w:val="6C6E70"/>
          <w:sz w:val="22"/>
        </w:rPr>
        <w:t xml:space="preserve">'effectuer une recherche interactive grâce aux dessins de la machine, aux documents et aux nomenclatures. </w:t>
      </w:r>
    </w:p>
    <w:p w:rsidR="00267769" w:rsidRPr="006F0785" w:rsidRDefault="00267769"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Il permet aussi de créer directement un panier d</w:t>
      </w:r>
      <w:r>
        <w:rPr>
          <w:lang w:val="fr-FR"/>
          <w:rFonts w:ascii="Roboto Light" w:cs="Roboto Light" w:eastAsia="Times New Roman" w:hAnsi="Roboto Light"/>
          <w:color w:val="6C6E70"/>
          <w:sz w:val="22"/>
        </w:rPr>
        <w:t xml:space="preserve">'achat de pièces détachées avec l</w:t>
      </w:r>
      <w:r>
        <w:rPr>
          <w:lang w:val="fr-FR"/>
          <w:rFonts w:ascii="Roboto Light" w:cs="Roboto Light" w:eastAsia="Times New Roman" w:hAnsi="Roboto Light"/>
          <w:color w:val="6C6E70"/>
          <w:sz w:val="22"/>
        </w:rPr>
        <w:t xml:space="preserve">'indication de la disponibilité des stocks en temps réel et de la liste des prix, de consulter le suivi de la commande et de disposer d</w:t>
      </w:r>
      <w:r>
        <w:rPr>
          <w:lang w:val="fr-FR"/>
          <w:rFonts w:ascii="Roboto Light" w:cs="Roboto Light" w:eastAsia="Times New Roman" w:hAnsi="Roboto Light"/>
          <w:color w:val="6C6E70"/>
          <w:sz w:val="22"/>
        </w:rPr>
        <w:t xml:space="preserve">'une liste des pièces détachées de réserve et conseillées.</w:t>
      </w:r>
    </w:p>
    <w:p w:rsidR="00DF4DF6" w:rsidRPr="006F0785" w:rsidRDefault="00DF4DF6" w:rsidP="00AF4DB0">
      <w:pPr>
        <w:pStyle w:val="Default"/>
        <w:rPr>
          <w:rFonts w:ascii="Roboto Light" w:hAnsi="Roboto Light" w:cs="Roboto Light"/>
          <w:color w:val="6C6E70"/>
          <w:sz w:val="22"/>
          <w:szCs w:val="22"/>
          <w:lang w:val="fr-FR"/>
        </w:rPr>
      </w:pPr>
      <w:r>
        <w:rPr>
          <w:lang w:val="fr-FR"/>
          <w:rFonts w:ascii="Roboto Light" w:cs="Roboto Light" w:eastAsia="Times New Roman" w:hAnsi="Roboto Light"/>
          <w:color w:val="6C6E70"/>
          <w:sz w:val="22"/>
        </w:rPr>
        <w:t xml:space="preserve">PARTS - SOPHIA, disponible 24 heures sur 24, 7 jours sur 7, c</w:t>
      </w:r>
      <w:r>
        <w:rPr>
          <w:lang w:val="fr-FR"/>
          <w:rFonts w:ascii="Roboto Light" w:cs="Roboto Light" w:eastAsia="Times New Roman" w:hAnsi="Roboto Light"/>
          <w:color w:val="6C6E70"/>
          <w:sz w:val="22"/>
        </w:rPr>
        <w:t xml:space="preserve">'est un outil multi-langues et multi-plateformes également accessible via une application dédiée sur smartphone ou tablette, intégrée avec les principaux systèmes d</w:t>
      </w:r>
      <w:r>
        <w:rPr>
          <w:lang w:val="fr-FR"/>
          <w:rFonts w:ascii="Roboto Light" w:cs="Roboto Light" w:eastAsia="Times New Roman" w:hAnsi="Roboto Light"/>
          <w:color w:val="6C6E70"/>
          <w:sz w:val="22"/>
        </w:rPr>
        <w:t xml:space="preserve">'exploitation, iOS et Android.</w:t>
      </w:r>
    </w:p>
    <w:p w:rsidR="005569E5" w:rsidRPr="006F0785" w:rsidRDefault="005569E5" w:rsidP="00AF4DB0">
      <w:pPr>
        <w:pStyle w:val="Default"/>
        <w:rPr>
          <w:rFonts w:ascii="Roboto Light" w:hAnsi="Roboto Light" w:cs="Roboto Light"/>
          <w:color w:val="6C6E70"/>
          <w:sz w:val="22"/>
          <w:szCs w:val="22"/>
          <w:lang w:val="fr-FR"/>
        </w:rPr>
      </w:pPr>
    </w:p>
    <w:p w:rsidR="005569E5" w:rsidRPr="006F0785" w:rsidRDefault="00370A7F" w:rsidP="00AF4DB0">
      <w:pPr>
        <w:pStyle w:val="Default"/>
        <w:rPr>
          <w:rFonts w:ascii="Roboto Light" w:hAnsi="Roboto Light" w:cs="Roboto Light"/>
          <w:color w:val="6C6E70"/>
          <w:sz w:val="22"/>
          <w:szCs w:val="22"/>
          <w:lang w:val="fr-FR"/>
        </w:rPr>
      </w:pPr>
      <w:proofErr w:type="spellStart"/>
      <w:proofErr w:type="spellEnd"/>
      <w:r>
        <w:rPr>
          <w:lang w:val="fr-FR"/>
          <w:rFonts w:ascii="Roboto Light" w:cs="Roboto Light" w:eastAsia="Times New Roman" w:hAnsi="Roboto Light"/>
          <w:color w:val="6C6E70"/>
          <w:sz w:val="22"/>
        </w:rPr>
        <w:t xml:space="preserve">Le portail PARTS de SOPHIA est né début 2016 et a été mis à la disposition des filiales et concessionnaires à partir d</w:t>
      </w:r>
      <w:r>
        <w:rPr>
          <w:lang w:val="fr-FR"/>
          <w:rFonts w:ascii="Roboto Light" w:cs="Roboto Light" w:eastAsia="Times New Roman" w:hAnsi="Roboto Light"/>
          <w:color w:val="6C6E70"/>
          <w:sz w:val="22"/>
        </w:rPr>
        <w:t xml:space="preserve">'août 2017. Aujourd</w:t>
      </w:r>
      <w:r>
        <w:rPr>
          <w:lang w:val="fr-FR"/>
          <w:rFonts w:ascii="Roboto Light" w:cs="Roboto Light" w:eastAsia="Times New Roman" w:hAnsi="Roboto Light"/>
          <w:color w:val="6C6E70"/>
          <w:sz w:val="22"/>
        </w:rPr>
        <w:t xml:space="preserve">'hui, il est disponible dans les principales langues et pour la plupart des machines produites par Biesse et Intermac. En août 2017, l</w:t>
      </w:r>
      <w:r>
        <w:rPr>
          <w:lang w:val="fr-FR"/>
          <w:rFonts w:ascii="Roboto Light" w:cs="Roboto Light" w:eastAsia="Times New Roman" w:hAnsi="Roboto Light"/>
          <w:color w:val="6C6E70"/>
          <w:sz w:val="22"/>
        </w:rPr>
        <w:t xml:space="preserve">'application associée au portail a été publiée et elle est aujourd</w:t>
      </w:r>
      <w:r>
        <w:rPr>
          <w:lang w:val="fr-FR"/>
          <w:rFonts w:ascii="Roboto Light" w:cs="Roboto Light" w:eastAsia="Times New Roman" w:hAnsi="Roboto Light"/>
          <w:color w:val="6C6E70"/>
          <w:sz w:val="22"/>
        </w:rPr>
        <w:t xml:space="preserve">'hui utilisée par tous les concessionnaires et les filiales et elle est à la disposition de tous les clients.</w:t>
      </w:r>
    </w:p>
    <w:p w:rsidR="008074AC" w:rsidRPr="006F0785" w:rsidRDefault="008074AC" w:rsidP="00AF4DB0">
      <w:pPr>
        <w:pStyle w:val="Default"/>
        <w:rPr>
          <w:rFonts w:ascii="Roboto Light" w:hAnsi="Roboto Light" w:cs="Roboto Light"/>
          <w:color w:val="6C6E70"/>
          <w:sz w:val="22"/>
          <w:szCs w:val="22"/>
          <w:lang w:val="fr-FR"/>
        </w:rPr>
      </w:pPr>
    </w:p>
    <w:p w:rsidR="00190103" w:rsidRPr="006F0785" w:rsidRDefault="008074AC" w:rsidP="00AF4DB0">
      <w:pPr>
        <w:rPr>
          <w:rFonts w:ascii="Roboto Light" w:hAnsi="Roboto Light"/>
          <w:color w:val="000000" w:themeColor="text1"/>
          <w:sz w:val="22"/>
          <w:szCs w:val="22"/>
          <w:lang w:val="fr-FR"/>
        </w:rPr>
      </w:pPr>
      <w:proofErr w:type="spellStart"/>
      <w:proofErr w:type="spellEnd"/>
      <w:proofErr w:type="spellStart"/>
      <w:proofErr w:type="spellEnd"/>
      <w:r>
        <w:rPr>
          <w:lang w:val="fr-FR"/>
          <w:rFonts w:ascii="Roboto Light" w:cs="Roboto Light" w:eastAsia="Times New Roman" w:hAnsi="Roboto Light"/>
          <w:i w:val="on"/>
          <w:color w:val="6C6E70"/>
          <w:sz w:val="22"/>
        </w:rPr>
        <w:t xml:space="preserve">« Sophia est un monde en évolution permanente qui intègre les expériences des clients du groupe Biesse dans le monde entier et les fait participer au processus de création des nouveaux services. </w:t>
      </w:r>
      <w:r>
        <w:rPr>
          <w:lang w:val="fr-FR"/>
          <w:rFonts w:ascii="Roboto Light" w:cs="Roboto Light" w:eastAsia="Times New Roman" w:hAnsi="Roboto Light"/>
          <w:i w:val="on"/>
          <w:color w:val="6C6E70"/>
          <w:sz w:val="22"/>
        </w:rPr>
        <w:t xml:space="preserve">Intermac croit fortement en ce projet. </w:t>
      </w:r>
      <w:r>
        <w:rPr>
          <w:lang w:val="fr-FR"/>
          <w:rFonts w:ascii="Roboto Light" w:cs="Roboto Light" w:eastAsia="Times New Roman" w:hAnsi="Roboto Light"/>
          <w:i w:val="on"/>
          <w:color w:val="6C6E70"/>
          <w:sz w:val="22"/>
        </w:rPr>
        <w:t xml:space="preserve">D</w:t>
      </w:r>
      <w:r>
        <w:rPr>
          <w:lang w:val="fr-FR"/>
          <w:rFonts w:ascii="Roboto Light" w:cs="Roboto Light" w:eastAsia="Times New Roman" w:hAnsi="Roboto Light"/>
          <w:i w:val="on"/>
          <w:color w:val="6C6E70"/>
          <w:sz w:val="22"/>
        </w:rPr>
        <w:t xml:space="preserve">'ici fin 2019, nous compléterons le plan d</w:t>
      </w:r>
      <w:r>
        <w:rPr>
          <w:lang w:val="fr-FR"/>
          <w:rFonts w:ascii="Roboto Light" w:cs="Roboto Light" w:eastAsia="Times New Roman" w:hAnsi="Roboto Light"/>
          <w:i w:val="on"/>
          <w:color w:val="6C6E70"/>
          <w:sz w:val="22"/>
        </w:rPr>
        <w:t xml:space="preserve">'implémentation de la plate-forme dans le monde entier, conformément aux temps de développement planifiés ». </w:t>
      </w:r>
      <w:r>
        <w:rPr>
          <w:lang w:val="fr-FR"/>
          <w:rFonts w:ascii="Roboto Light" w:cs="Roboto Light" w:eastAsia="Times New Roman" w:hAnsi="Roboto Light"/>
          <w:color w:val="6C6E70"/>
          <w:sz w:val="22"/>
        </w:rPr>
        <w:t xml:space="preserve">déclare </w:t>
      </w:r>
      <w:r>
        <w:rPr>
          <w:lang w:val="fr-FR"/>
          <w:rFonts w:ascii="Roboto Light" w:cs="Roboto Light" w:eastAsia="Times New Roman" w:hAnsi="Roboto Light"/>
          <w:b w:val="on"/>
          <w:color w:val="6C6E70"/>
          <w:sz w:val="22"/>
        </w:rPr>
        <w:t xml:space="preserve">Angelotti Franco</w:t>
      </w:r>
      <w:r>
        <w:rPr>
          <w:lang w:val="fr-FR"/>
          <w:rFonts w:ascii="Roboto Light" w:cs="Roboto Light" w:eastAsia="Times New Roman" w:hAnsi="Roboto Light"/>
          <w:color w:val="6C6E70"/>
          <w:sz w:val="22"/>
        </w:rPr>
        <w:t xml:space="preserve">, Directeur commercial division verre et pierre. </w:t>
      </w:r>
      <w:r>
        <w:rPr>
          <w:lang w:val="fr-FR"/>
          <w:rFonts w:ascii="Roboto Light" w:cs="Roboto Light" w:eastAsia="Times New Roman" w:hAnsi="Roboto Light"/>
          <w:i w:val="on"/>
          <w:color w:val="6C6E70"/>
          <w:sz w:val="22"/>
        </w:rPr>
        <w:t xml:space="preserve">« Nous sommes toujours plus proches de nos clients pour les accompagner dans un processus de croissance qui détermine une optimisation de toutes les ressources principales, technologies, stratégiques, d</w:t>
      </w:r>
      <w:r>
        <w:rPr>
          <w:lang w:val="fr-FR"/>
          <w:rFonts w:ascii="Roboto Light" w:cs="Roboto Light" w:eastAsia="Times New Roman" w:hAnsi="Roboto Light"/>
          <w:i w:val="on"/>
          <w:color w:val="6C6E70"/>
          <w:sz w:val="22"/>
        </w:rPr>
        <w:t xml:space="preserve">'organisation et humaines » </w:t>
      </w:r>
      <w:r>
        <w:rPr>
          <w:lang w:val="fr-FR"/>
          <w:rFonts w:ascii="Roboto Light" w:cs="Roboto Light" w:eastAsia="Times New Roman" w:hAnsi="Roboto Light"/>
          <w:color w:val="6C6E70"/>
          <w:sz w:val="22"/>
        </w:rPr>
        <w:t xml:space="preserve">conclut M. Angelotti</w:t>
      </w:r>
      <w:r>
        <w:rPr>
          <w:lang w:val="fr-FR"/>
          <w:rFonts w:ascii="Roboto Light" w:cs="Roboto Light" w:eastAsia="Times New Roman" w:hAnsi="Roboto Light"/>
          <w:i w:val="on"/>
          <w:color w:val="6C6E70"/>
          <w:sz w:val="22"/>
        </w:rPr>
        <w:t xml:space="preserve">. </w:t>
      </w:r>
    </w:p>
    <w:p w:rsidR="00190103" w:rsidRPr="006F0785" w:rsidRDefault="00190103" w:rsidP="00AF4DB0">
      <w:pPr>
        <w:pStyle w:val="Default"/>
        <w:rPr>
          <w:rFonts w:ascii="Roboto Light" w:hAnsi="Roboto Light" w:cs="Roboto Light"/>
          <w:i/>
          <w:color w:val="6C6E70"/>
          <w:sz w:val="22"/>
          <w:szCs w:val="22"/>
          <w:lang w:val="fr-FR"/>
        </w:rPr>
      </w:pPr>
    </w:p>
    <w:p w:rsidR="00190103" w:rsidRPr="006F0785" w:rsidRDefault="00813022" w:rsidP="00AF4DB0">
      <w:pPr>
        <w:pStyle w:val="Default"/>
        <w:rPr>
          <w:rFonts w:ascii="Roboto Light" w:hAnsi="Roboto Light" w:cs="Roboto Light"/>
          <w:color w:val="6C6E70"/>
          <w:sz w:val="22"/>
          <w:szCs w:val="22"/>
          <w:lang w:val="fr-FR"/>
        </w:rPr>
      </w:pPr>
      <w:proofErr w:type="spellStart"/>
      <w:proofErr w:type="spellEnd"/>
      <w:r>
        <w:rPr>
          <w:lang w:val="fr-FR"/>
          <w:rFonts w:ascii="Roboto Light" w:cs="Roboto Light" w:eastAsia="Times New Roman" w:hAnsi="Roboto Light"/>
          <w:color w:val="6C6E70"/>
          <w:sz w:val="22"/>
        </w:rPr>
        <w:t xml:space="preserve">Un </w:t>
      </w:r>
      <w:r>
        <w:rPr>
          <w:lang w:val="fr-FR"/>
          <w:rFonts w:ascii="Roboto Light" w:cs="Roboto Light" w:eastAsia="Times New Roman" w:hAnsi="Roboto Light"/>
          <w:b w:val="on"/>
          <w:color w:val="6C6E70"/>
          <w:sz w:val="22"/>
        </w:rPr>
        <w:t xml:space="preserve">site web</w:t>
      </w:r>
      <w:r>
        <w:rPr>
          <w:lang w:val="fr-FR"/>
          <w:rFonts w:ascii="Roboto Light" w:cs="Roboto Light" w:eastAsia="Times New Roman" w:hAnsi="Roboto Light"/>
          <w:color w:val="6C6E70"/>
          <w:sz w:val="22"/>
        </w:rPr>
        <w:t xml:space="preserve"> dédié à SOPHIA est également disponible pour trouver toutes les informations sur la nouvelle plate-forme. Pour mieux connaître les fonctionnalités de la plate-forme, il est possible de regarder la vidéo présente sur le canal YouTube d</w:t>
      </w:r>
      <w:r>
        <w:rPr>
          <w:lang w:val="fr-FR"/>
          <w:rFonts w:ascii="Roboto Light" w:cs="Roboto Light" w:eastAsia="Times New Roman" w:hAnsi="Roboto Light"/>
          <w:color w:val="6C6E70"/>
          <w:sz w:val="22"/>
        </w:rPr>
        <w:t xml:space="preserve">'Intermac.</w:t>
      </w:r>
    </w:p>
    <w:p w:rsidR="00190103" w:rsidRPr="00476F54" w:rsidRDefault="00190103" w:rsidP="00CD746C">
      <w:pPr>
        <w:pStyle w:val="Default"/>
        <w:rPr>
          <w:rFonts w:ascii="Roboto Light" w:hAnsi="Roboto Light" w:cs="Roboto Light"/>
          <w:color w:val="6C6E70"/>
          <w:sz w:val="23"/>
          <w:szCs w:val="23"/>
          <w:lang w:val="fr-FR"/>
        </w:rPr>
      </w:pPr>
    </w:p>
    <w:p w:rsidR="00CD746C" w:rsidRPr="00476F54" w:rsidRDefault="00CD746C" w:rsidP="00CD746C">
      <w:pPr>
        <w:pStyle w:val="Default"/>
        <w:rPr>
          <w:rFonts w:cs="Roboto Light"/>
          <w:color w:val="6C6E70"/>
          <w:sz w:val="23"/>
          <w:szCs w:val="23"/>
          <w:lang w:val="fr-FR"/>
        </w:rPr>
      </w:pPr>
    </w:p>
    <w:p w:rsidR="00352456" w:rsidRPr="004A739A" w:rsidRDefault="00087596" w:rsidP="008074AC">
      <w:pPr>
        <w:jc w:val="both"/>
        <w:rPr>
          <w:rFonts w:ascii="Roboto Thin" w:hAnsi="Roboto Thin" w:cs="Roboto-Thin"/>
          <w:color w:val="6F6F6E"/>
          <w:sz w:val="18"/>
          <w:szCs w:val="18"/>
        </w:rPr>
      </w:pPr>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r>
        <w:rPr>
          <w:lang w:val="fr-FR"/>
          <w:rFonts w:ascii="Roboto Medium" w:cs="Times New Roman" w:eastAsia="Times New Roman" w:hAnsi="Roboto Medium"/>
          <w:color w:val="6D6D6C"/>
          <w:sz w:val="20"/>
        </w:rPr>
        <w:t xml:space="preserve">BIESSE S.p.A.</w:t>
      </w:r>
      <w:r>
        <w:rPr>
          <w:lang w:val="fr-FR"/>
          <w:rFonts w:ascii="Roboto Light" w:cs="Times New Roman" w:eastAsia="Times New Roman" w:hAnsi="Roboto Light"/>
          <w:color w:val="6D6D6C"/>
          <w:sz w:val="20"/>
        </w:rPr>
        <w:t xml:space="preserve"> Le Groupe Biesse est une multinationale leader dans la technologie du travail du bois, du verre, de la pierre, du plastique et du métal. Elle conçoit, construit et commercialise des machines, des systèmes intégrés et des logiciels destinés aux producteurs de l</w:t>
      </w:r>
      <w:r>
        <w:rPr>
          <w:lang w:val="fr-FR"/>
          <w:rFonts w:ascii="Roboto Light" w:cs="Times New Roman" w:eastAsia="Times New Roman" w:hAnsi="Roboto Light"/>
          <w:color w:val="6D6D6C"/>
          <w:sz w:val="20"/>
        </w:rPr>
        <w:t xml:space="preserve">'industrie du meuble, des huisseries, des composants en bois pour le bâtiment, le secteur nautique et l</w:t>
      </w:r>
      <w:r>
        <w:rPr>
          <w:lang w:val="fr-FR"/>
          <w:rFonts w:ascii="Roboto Light" w:cs="Times New Roman" w:eastAsia="Times New Roman" w:hAnsi="Roboto Light"/>
          <w:color w:val="6D6D6C"/>
          <w:sz w:val="20"/>
        </w:rPr>
        <w:t xml:space="preserve">'aérospatiale. Elle investit en moyenne 14 millions d</w:t>
      </w:r>
      <w:r>
        <w:rPr>
          <w:lang w:val="fr-FR"/>
          <w:rFonts w:ascii="Roboto Light" w:cs="Times New Roman" w:eastAsia="Times New Roman" w:hAnsi="Roboto Light"/>
          <w:color w:val="6D6D6C"/>
          <w:sz w:val="20"/>
        </w:rPr>
        <w:t xml:space="preserve">'euros par an dans la recherche et le développement et détient pas moins de 200 brevets déposés. Elle opère à travers 12 sites de production, 39 filiales, 300 agents et revendeurs triés sur le volet et exporte 90 % de sa production. Elle compte parmi ses clients les noms les plus prestigieux du design italien et international. Fondée à Pesaro en 1969 par Giancarlo Selci, Biesse S.p.A. est cotée en bourse dans le segment Star de la bourse italienne depuis juin 2001, actuellement dans le FTSE IT Mid. Elle emploie actuellement 4100 employés dans le monde entier.</w:t>
      </w:r>
    </w:p>
    <w:sectPr w:rsidR="00352456" w:rsidRPr="004A739A" w:rsidSect="007F339E">
      <w:headerReference w:type="default" r:id="rId8"/>
      <w:footerReference w:type="default" r:id="rId9"/>
      <w:headerReference w:type="first" r:id="rId10"/>
      <w:footerReference w:type="first" r:id="rId11"/>
      <w:pgSz w:w="11906" w:h="16838"/>
      <w:pgMar w:top="3747" w:right="1134" w:bottom="0" w:left="1134" w:header="0" w:footer="1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endnote w:type="separator" w:id="-1">
    <w:p w:rsidR="00F85B46" w:rsidRDefault="00F85B46">
      <w:r>
        <w:separator/>
      </w:r>
    </w:p>
  </w:endnote>
  <w:endnote w:type="continuationSeparator" w:id="0">
    <w:p w:rsidR="00F85B46" w:rsidRDefault="00F8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Light">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Roboto Lt">
    <w:altName w:val="Roboto Lt"/>
    <w:charset w:val="00"/>
    <w:family w:val="auto"/>
    <w:pitch w:val="variable"/>
    <w:sig w:usb0="E00002EF" w:usb1="5000205B" w:usb2="00000020" w:usb3="00000000" w:csb0="0000019F" w:csb1="00000000"/>
  </w:font>
  <w:font w:name="Roboto (TT) Light">
    <w:altName w:val="Times New Roman"/>
    <w:charset w:val="00"/>
    <w:family w:val="auto"/>
    <w:pitch w:val="default"/>
  </w:font>
  <w:font w:name="Roboto Thin">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Roboto-Thin">
    <w:altName w:val="Roboto Thi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7F339E" w:rsidP="003278E7">
    <w:pPr>
      <w:pStyle w:val="Pidipagina"/>
      <w:ind w:left="-737"/>
      <w:jc w:val="right"/>
    </w:pPr>
    <w:r>
      <w:rPr>
        <w:lang w:val="fr-FR"/>
        <w:rFonts w:ascii="Times New Roman" w:cs="Times New Roman" w:eastAsia="Times New Roman" w:hAnsi="Times New Roman"/>
        <w:sz w:val="20"/>
        <w:noProof w:val="on"/>
      </w:rPr>
      <w:drawing>
        <wp:anchor distT="0" distB="0" distL="114300" distR="114300" simplePos="0" relativeHeight="251680768" behindDoc="0" locked="0" layoutInCell="1" allowOverlap="1">
          <wp:simplePos x="0" y="0"/>
          <wp:positionH relativeFrom="margin">
            <wp:posOffset>-775970</wp:posOffset>
          </wp:positionH>
          <wp:positionV relativeFrom="margin">
            <wp:posOffset>6548120</wp:posOffset>
          </wp:positionV>
          <wp:extent cx="7770495" cy="1917700"/>
          <wp:effectExtent l="0" t="0" r="1905" b="1270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r>
      <w:rPr>
        <w:lang w:val="fr-FR"/>
        <w:rFonts w:ascii="Times New Roman" w:cs="Times New Roman" w:eastAsia="Times New Roman" w:hAnsi="Times New Roman"/>
        <w:sz w:val="20"/>
        <w:noProof w:val="on"/>
      </w:rPr>
      <w:drawing>
        <wp:anchor distT="0" distB="0" distL="114300" distR="114300" simplePos="0" relativeHeight="251677696" behindDoc="0" locked="0" layoutInCell="1" allowOverlap="1">
          <wp:simplePos x="0" y="0"/>
          <wp:positionH relativeFrom="column">
            <wp:posOffset>-701040</wp:posOffset>
          </wp:positionH>
          <wp:positionV relativeFrom="paragraph">
            <wp:posOffset>-779145</wp:posOffset>
          </wp:positionV>
          <wp:extent cx="7524750" cy="1095375"/>
          <wp:effectExtent l="19050" t="0" r="0" b="0"/>
          <wp:wrapSquare wrapText="bothSides"/>
          <wp:docPr id="18" name="Immagine 6"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e.bmp"/>
                  <pic:cNvPicPr/>
                </pic:nvPicPr>
                <pic:blipFill>
                  <a:blip r:embed="rId2">
                    <a:extLst>
                      <a:ext uri="{28A0092B-C50C-407E-A947-70E740481C1C}">
                        <a14:useLocalDpi xmlns:a14="http://schemas.microsoft.com/office/drawing/2010/main" val="0"/>
                      </a:ext>
                    </a:extLst>
                  </a:blip>
                  <a:stretch>
                    <a:fillRect/>
                  </a:stretch>
                </pic:blipFill>
                <pic:spPr>
                  <a:xfrm>
                    <a:off x="0" y="0"/>
                    <a:ext cx="7524750" cy="1095375"/>
                  </a:xfrm>
                  <a:prstGeom prst="rect">
                    <a:avLst/>
                  </a:prstGeom>
                </pic:spPr>
              </pic:pic>
            </a:graphicData>
          </a:graphic>
        </wp:anchor>
      </w:drawing>
    </w:r>
    <w:r>
      <w:rPr>
        <w:lang w:val="fr-FR"/>
        <w:rFonts w:ascii="Times New Roman" w:cs="Times New Roman" w:eastAsia="Times New Roman" w:hAnsi="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AD34E3" w:rsidRDefault="00352456" w:rsidP="00352456">
    <w:pPr>
      <w:pStyle w:val="Pidipagina"/>
      <w:ind w:left="-1134"/>
    </w:pPr>
    <w:r>
      <w:rPr>
        <w:lang w:val="fr-FR"/>
        <w:rFonts w:ascii="Times New Roman" w:cs="Times New Roman" w:eastAsia="Times New Roman" w:hAnsi="Times New Roman"/>
        <w:sz w:val="20"/>
        <w:noProof w:val="on"/>
      </w:rPr>
      <w:drawing>
        <wp:anchor distT="0" distB="0" distL="114300" distR="114300" simplePos="0" relativeHeight="251678720" behindDoc="0" locked="0" layoutInCell="1" allowOverlap="1">
          <wp:simplePos x="0" y="0"/>
          <wp:positionH relativeFrom="margin">
            <wp:posOffset>-781050</wp:posOffset>
          </wp:positionH>
          <wp:positionV relativeFrom="margin">
            <wp:posOffset>6546850</wp:posOffset>
          </wp:positionV>
          <wp:extent cx="7770495" cy="1917700"/>
          <wp:effectExtent l="0" t="0" r="1905" b="1270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2.jpg"/>
                  <pic:cNvPicPr/>
                </pic:nvPicPr>
                <pic:blipFill>
                  <a:blip r:embed="rId1">
                    <a:extLst>
                      <a:ext uri="{28A0092B-C50C-407E-A947-70E740481C1C}">
                        <a14:useLocalDpi xmlns:a14="http://schemas.microsoft.com/office/drawing/2010/main" val="0"/>
                      </a:ext>
                    </a:extLst>
                  </a:blip>
                  <a:stretch>
                    <a:fillRect/>
                  </a:stretch>
                </pic:blipFill>
                <pic:spPr>
                  <a:xfrm>
                    <a:off x="0" y="0"/>
                    <a:ext cx="7770495" cy="19177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footnote w:type="separator" w:id="-1">
    <w:p w:rsidR="00F85B46" w:rsidRDefault="00F85B46">
      <w:r>
        <w:separator/>
      </w:r>
    </w:p>
  </w:footnote>
  <w:footnote w:type="continuationSeparator" w:id="0">
    <w:p w:rsidR="00F85B46" w:rsidRDefault="00F8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084004" w:rsidRDefault="000B2567" w:rsidP="000B2567">
    <w:pPr>
      <w:pStyle w:val="Intestazione"/>
      <w:tabs>
        <w:tab w:val="clear" w:pos="4819"/>
        <w:tab w:val="clear" w:pos="9638"/>
        <w:tab w:val="left" w:pos="1095"/>
      </w:tabs>
      <w:ind w:left="-1134"/>
    </w:pPr>
    <w:r>
      <w:rPr>
        <w:lang w:val="fr-FR"/>
        <w:rFonts w:ascii="Times New Roman" w:cs="Times New Roman" w:eastAsia="Times New Roman" w:hAnsi="Times New Roman"/>
        <w:sz w:val="20"/>
        <w:noProof w:val="on"/>
      </w:rPr>
      <w:drawing>
        <wp:inline distT="0" distB="0" distL="0" distR="0">
          <wp:extent cx="7882253" cy="1945640"/>
          <wp:effectExtent l="0" t="0" r="0" b="1016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120" cy="1950050"/>
                  </a:xfrm>
                  <a:prstGeom prst="rect">
                    <a:avLst/>
                  </a:prstGeom>
                </pic:spPr>
              </pic:pic>
            </a:graphicData>
          </a:graphic>
        </wp:inline>
      </w:drawing>
    </w:r>
    <w:r>
      <w:rPr>
        <w:lang w:val="fr-FR"/>
        <w:rFonts w:ascii="Times New Roman" w:cs="Times New Roman" w:eastAsia="Times New Roman" w:hAnsi="Times New Roman"/>
        <w:sz w:val="20"/>
        <w:noProof w:val="on"/>
      </w:rPr>
      <w:drawing>
        <wp:anchor distT="0" distB="0" distL="114300" distR="114300" simplePos="0" relativeHeight="251673600" behindDoc="0" locked="0" layoutInCell="1" allowOverlap="1">
          <wp:simplePos x="0" y="0"/>
          <wp:positionH relativeFrom="column">
            <wp:posOffset>-691515</wp:posOffset>
          </wp:positionH>
          <wp:positionV relativeFrom="paragraph">
            <wp:posOffset>-496570</wp:posOffset>
          </wp:positionV>
          <wp:extent cx="7524750" cy="3324225"/>
          <wp:effectExtent l="19050" t="0" r="0" b="0"/>
          <wp:wrapSquare wrapText="bothSides"/>
          <wp:docPr id="16" name="Immagine 5"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a.bmp"/>
                  <pic:cNvPicPr/>
                </pic:nvPicPr>
                <pic:blipFill>
                  <a:blip r:embed="rId2">
                    <a:extLst>
                      <a:ext uri="{28A0092B-C50C-407E-A947-70E740481C1C}">
                        <a14:useLocalDpi xmlns:a14="http://schemas.microsoft.com/office/drawing/2010/main" val="0"/>
                      </a:ext>
                    </a:extLst>
                  </a:blip>
                  <a:stretch>
                    <a:fillRect/>
                  </a:stretch>
                </pic:blipFill>
                <pic:spPr>
                  <a:xfrm>
                    <a:off x="0" y="0"/>
                    <a:ext cx="7524750" cy="3324225"/>
                  </a:xfrm>
                  <a:prstGeom prst="rect">
                    <a:avLst/>
                  </a:prstGeom>
                </pic:spPr>
              </pic:pic>
            </a:graphicData>
          </a:graphic>
        </wp:anchor>
      </w:drawing>
    </w:r>
    <w:r>
      <w:rPr>
        <w:lang w:val="fr-FR"/>
        <w:rFonts w:ascii="Times New Roman" w:cs="Times New Roman" w:eastAsia="Times New Roman" w:hAnsi="Times New Roman"/>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p w:rsidR="00352456" w:rsidRDefault="00352456" w:rsidP="00352456">
    <w:pPr>
      <w:pStyle w:val="Intestazione"/>
      <w:ind w:hanging="1134"/>
    </w:pPr>
    <w:r>
      <w:rPr>
        <w:lang w:val="fr-FR"/>
        <w:rFonts w:ascii="Times New Roman" w:cs="Times New Roman" w:eastAsia="Times New Roman" w:hAnsi="Times New Roman"/>
        <w:sz w:val="20"/>
        <w:noProof w:val="on"/>
      </w:rPr>
      <w:drawing>
        <wp:inline distT="0" distB="0" distL="0" distR="0">
          <wp:extent cx="7882336" cy="1945640"/>
          <wp:effectExtent l="0" t="0" r="0" b="1016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jpg"/>
                  <pic:cNvPicPr/>
                </pic:nvPicPr>
                <pic:blipFill>
                  <a:blip r:embed="rId1">
                    <a:extLst>
                      <a:ext uri="{28A0092B-C50C-407E-A947-70E740481C1C}">
                        <a14:useLocalDpi xmlns:a14="http://schemas.microsoft.com/office/drawing/2010/main" val="0"/>
                      </a:ext>
                    </a:extLst>
                  </a:blip>
                  <a:stretch>
                    <a:fillRect/>
                  </a:stretch>
                </pic:blipFill>
                <pic:spPr>
                  <a:xfrm>
                    <a:off x="0" y="0"/>
                    <a:ext cx="7900356" cy="1950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star_td="http://www.star-group.net/schemas/transit/filters/textdata" mc:Ignorable="w14 w15 w16se w16cid wp14">
  <w:abstractNum w:abstractNumId="0" w15:restartNumberingAfterBreak="0">
    <w:nsid w:val="FFFFFF88"/>
    <w:multiLevelType w:val="singleLevel"/>
    <w:tmpl w:val="DF02EC98"/>
    <w:lvl w:ilvl="0">
      <w:start w:val="1"/>
      <w:numFmt w:val="decimal"/>
      <w:pStyle w:val="Numeroelenco"/>
      <w:lvlText w:val="%1."/>
      <w:lvlJc w:val="left"/>
      <w:pPr>
        <w:tabs>
          <w:tab w:val="num" w:pos="360"/>
        </w:tabs>
        <w:ind w:left="360" w:hanging="360"/>
      </w:pPr>
      <w:rPr>
        <w:rFonts w:cs="Times New Roman"/>
      </w:rPr>
    </w:lvl>
  </w:abstractNum>
  <w:abstractNum w:abstractNumId="1" w15:restartNumberingAfterBreak="0">
    <w:nsid w:val="14A06818"/>
    <w:multiLevelType w:val="hybridMultilevel"/>
    <w:tmpl w:val="858E2E12"/>
    <w:lvl w:ilvl="0" w:tplc="A9883A28">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C838CC"/>
    <w:multiLevelType w:val="hybridMultilevel"/>
    <w:tmpl w:val="54163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4DD6113"/>
    <w:multiLevelType w:val="hybridMultilevel"/>
    <w:tmpl w:val="405EC57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762AE2"/>
    <w:multiLevelType w:val="singleLevel"/>
    <w:tmpl w:val="04100011"/>
    <w:lvl w:ilvl="0">
      <w:start w:val="1"/>
      <w:numFmt w:val="decimal"/>
      <w:pStyle w:val="Puntoelenco"/>
      <w:lvlText w:val="%1)"/>
      <w:lvlJc w:val="left"/>
      <w:pPr>
        <w:tabs>
          <w:tab w:val="num" w:pos="360"/>
        </w:tabs>
        <w:ind w:left="360" w:hanging="360"/>
      </w:pPr>
      <w:rPr>
        <w:rFonts w:cs="Times New Roman" w:hint="default"/>
      </w:rPr>
    </w:lvl>
  </w:abstractNum>
  <w:abstractNum w:abstractNumId="5" w15:restartNumberingAfterBreak="0">
    <w:nsid w:val="396529D6"/>
    <w:multiLevelType w:val="hybridMultilevel"/>
    <w:tmpl w:val="58344508"/>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F479BC"/>
    <w:multiLevelType w:val="hybridMultilevel"/>
    <w:tmpl w:val="DE365D14"/>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FB96724"/>
    <w:multiLevelType w:val="hybridMultilevel"/>
    <w:tmpl w:val="38CEB742"/>
    <w:lvl w:ilvl="0" w:tplc="164A76DC">
      <w:numFmt w:val="bullet"/>
      <w:lvlText w:val="-"/>
      <w:lvlJc w:val="left"/>
      <w:pPr>
        <w:ind w:left="720" w:hanging="360"/>
      </w:pPr>
      <w:rPr>
        <w:rFonts w:ascii="Roboto" w:eastAsia="Times New Roman" w:hAnsi="Roboto" w:cs="Roboto Light" w:hint="default"/>
      </w:rPr>
    </w:lvl>
    <w:lvl w:ilvl="1" w:tplc="04100003" w:tentative="1">
      <w:start w:val="1"/>
      <w:numFmt w:val="bullet"/>
      <w:lvlText w:val="o"/>
      <w:lvlJc w:val="left"/>
      <w:pPr>
        <w:ind w:left="1440" w:hanging="360"/>
      </w:pPr>
      <w:rPr>
        <w:rFonts w:ascii="Courier New" w:hAnsi="Courier New" w:cs="Courier New" w:hint="default"/>
      </w:rPr>
    </w:lvl>
    <w:lvl w:ilvl="2" w:tplc="0410000D">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6"/>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xmlns:star_td="http://www.star-group.net/schemas/transit/filters/textdata"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8E7"/>
    <w:rsid w:val="00004B6A"/>
    <w:rsid w:val="0002296D"/>
    <w:rsid w:val="000315B9"/>
    <w:rsid w:val="00031740"/>
    <w:rsid w:val="00035CB3"/>
    <w:rsid w:val="000417EE"/>
    <w:rsid w:val="00044BEE"/>
    <w:rsid w:val="00052685"/>
    <w:rsid w:val="000579C6"/>
    <w:rsid w:val="00066911"/>
    <w:rsid w:val="00084004"/>
    <w:rsid w:val="00087493"/>
    <w:rsid w:val="00087596"/>
    <w:rsid w:val="000A15F8"/>
    <w:rsid w:val="000A1DD7"/>
    <w:rsid w:val="000A2D7A"/>
    <w:rsid w:val="000A62AF"/>
    <w:rsid w:val="000A7787"/>
    <w:rsid w:val="000B2567"/>
    <w:rsid w:val="000B5926"/>
    <w:rsid w:val="000B6554"/>
    <w:rsid w:val="000C5753"/>
    <w:rsid w:val="000D0294"/>
    <w:rsid w:val="000E426B"/>
    <w:rsid w:val="000F3C62"/>
    <w:rsid w:val="000F4F41"/>
    <w:rsid w:val="00100595"/>
    <w:rsid w:val="0010262A"/>
    <w:rsid w:val="00110C20"/>
    <w:rsid w:val="0012335F"/>
    <w:rsid w:val="00127A34"/>
    <w:rsid w:val="00132524"/>
    <w:rsid w:val="00134297"/>
    <w:rsid w:val="00135C0A"/>
    <w:rsid w:val="00136EA2"/>
    <w:rsid w:val="0014223A"/>
    <w:rsid w:val="00142682"/>
    <w:rsid w:val="0015620E"/>
    <w:rsid w:val="00161A30"/>
    <w:rsid w:val="001634F8"/>
    <w:rsid w:val="00174C4D"/>
    <w:rsid w:val="0018312E"/>
    <w:rsid w:val="001850E1"/>
    <w:rsid w:val="00190103"/>
    <w:rsid w:val="001A475E"/>
    <w:rsid w:val="001B0525"/>
    <w:rsid w:val="001D0633"/>
    <w:rsid w:val="001D22E0"/>
    <w:rsid w:val="001D406C"/>
    <w:rsid w:val="001D621B"/>
    <w:rsid w:val="00205FC0"/>
    <w:rsid w:val="00210074"/>
    <w:rsid w:val="0021486B"/>
    <w:rsid w:val="00232925"/>
    <w:rsid w:val="0023343F"/>
    <w:rsid w:val="00234CF1"/>
    <w:rsid w:val="0023642C"/>
    <w:rsid w:val="002505D0"/>
    <w:rsid w:val="0025446A"/>
    <w:rsid w:val="002551FD"/>
    <w:rsid w:val="00263E34"/>
    <w:rsid w:val="002652D0"/>
    <w:rsid w:val="00266F5F"/>
    <w:rsid w:val="00267769"/>
    <w:rsid w:val="0027321A"/>
    <w:rsid w:val="002755F7"/>
    <w:rsid w:val="002837CC"/>
    <w:rsid w:val="0028766C"/>
    <w:rsid w:val="002969C3"/>
    <w:rsid w:val="002A4362"/>
    <w:rsid w:val="002A7469"/>
    <w:rsid w:val="002B0AE1"/>
    <w:rsid w:val="002C55F1"/>
    <w:rsid w:val="002D57D9"/>
    <w:rsid w:val="002D6C77"/>
    <w:rsid w:val="002E4DA0"/>
    <w:rsid w:val="002F055A"/>
    <w:rsid w:val="0030086B"/>
    <w:rsid w:val="00301EAA"/>
    <w:rsid w:val="003079ED"/>
    <w:rsid w:val="00312A7E"/>
    <w:rsid w:val="003138BC"/>
    <w:rsid w:val="00313968"/>
    <w:rsid w:val="00317688"/>
    <w:rsid w:val="00324243"/>
    <w:rsid w:val="00324393"/>
    <w:rsid w:val="003255DA"/>
    <w:rsid w:val="003278E7"/>
    <w:rsid w:val="00342ECF"/>
    <w:rsid w:val="00346FDA"/>
    <w:rsid w:val="003514B4"/>
    <w:rsid w:val="00352456"/>
    <w:rsid w:val="00354737"/>
    <w:rsid w:val="0036171B"/>
    <w:rsid w:val="00370A7F"/>
    <w:rsid w:val="00375714"/>
    <w:rsid w:val="003818A8"/>
    <w:rsid w:val="00382606"/>
    <w:rsid w:val="003C18DB"/>
    <w:rsid w:val="003C5746"/>
    <w:rsid w:val="003D627A"/>
    <w:rsid w:val="003D6995"/>
    <w:rsid w:val="003D6AD5"/>
    <w:rsid w:val="003F1B23"/>
    <w:rsid w:val="003F68AF"/>
    <w:rsid w:val="00413E47"/>
    <w:rsid w:val="004151CE"/>
    <w:rsid w:val="00424342"/>
    <w:rsid w:val="00441B54"/>
    <w:rsid w:val="00456F6C"/>
    <w:rsid w:val="00473C75"/>
    <w:rsid w:val="00476F54"/>
    <w:rsid w:val="00483723"/>
    <w:rsid w:val="004A3658"/>
    <w:rsid w:val="004A4071"/>
    <w:rsid w:val="004A51F5"/>
    <w:rsid w:val="004A60AD"/>
    <w:rsid w:val="004A739A"/>
    <w:rsid w:val="004B29A1"/>
    <w:rsid w:val="004B5F86"/>
    <w:rsid w:val="004C109E"/>
    <w:rsid w:val="004C50B0"/>
    <w:rsid w:val="004D1A95"/>
    <w:rsid w:val="004E0D1F"/>
    <w:rsid w:val="004F6963"/>
    <w:rsid w:val="00505A2A"/>
    <w:rsid w:val="00522CA7"/>
    <w:rsid w:val="005258D1"/>
    <w:rsid w:val="00535EAB"/>
    <w:rsid w:val="00547A39"/>
    <w:rsid w:val="00550275"/>
    <w:rsid w:val="00550587"/>
    <w:rsid w:val="00553D1D"/>
    <w:rsid w:val="005569E5"/>
    <w:rsid w:val="00560A33"/>
    <w:rsid w:val="00564657"/>
    <w:rsid w:val="00573D83"/>
    <w:rsid w:val="00581B42"/>
    <w:rsid w:val="00582F9F"/>
    <w:rsid w:val="005945B1"/>
    <w:rsid w:val="005A0EDA"/>
    <w:rsid w:val="005A2780"/>
    <w:rsid w:val="005B0661"/>
    <w:rsid w:val="005E6843"/>
    <w:rsid w:val="005F11FD"/>
    <w:rsid w:val="005F69C4"/>
    <w:rsid w:val="00617C49"/>
    <w:rsid w:val="00634572"/>
    <w:rsid w:val="0064479C"/>
    <w:rsid w:val="00646539"/>
    <w:rsid w:val="0066233A"/>
    <w:rsid w:val="006645EA"/>
    <w:rsid w:val="00664B5E"/>
    <w:rsid w:val="006741F5"/>
    <w:rsid w:val="00693B0F"/>
    <w:rsid w:val="00697EA8"/>
    <w:rsid w:val="006B54FF"/>
    <w:rsid w:val="006C51DF"/>
    <w:rsid w:val="006C5482"/>
    <w:rsid w:val="006C6DC7"/>
    <w:rsid w:val="006D41F9"/>
    <w:rsid w:val="006E2011"/>
    <w:rsid w:val="006E55A0"/>
    <w:rsid w:val="006E619C"/>
    <w:rsid w:val="006F0785"/>
    <w:rsid w:val="00704D2C"/>
    <w:rsid w:val="00711D55"/>
    <w:rsid w:val="00712738"/>
    <w:rsid w:val="00712A43"/>
    <w:rsid w:val="007168C4"/>
    <w:rsid w:val="007218C5"/>
    <w:rsid w:val="007400A9"/>
    <w:rsid w:val="0074510C"/>
    <w:rsid w:val="00747050"/>
    <w:rsid w:val="00747474"/>
    <w:rsid w:val="00756080"/>
    <w:rsid w:val="00764D21"/>
    <w:rsid w:val="007755FB"/>
    <w:rsid w:val="00775A67"/>
    <w:rsid w:val="00785091"/>
    <w:rsid w:val="00787162"/>
    <w:rsid w:val="0079055F"/>
    <w:rsid w:val="007909AB"/>
    <w:rsid w:val="007909D9"/>
    <w:rsid w:val="00795BC5"/>
    <w:rsid w:val="007B0C05"/>
    <w:rsid w:val="007B2216"/>
    <w:rsid w:val="007C32E1"/>
    <w:rsid w:val="007D2A7E"/>
    <w:rsid w:val="007F0119"/>
    <w:rsid w:val="007F1277"/>
    <w:rsid w:val="007F339E"/>
    <w:rsid w:val="0080430B"/>
    <w:rsid w:val="00806677"/>
    <w:rsid w:val="008074AC"/>
    <w:rsid w:val="00813022"/>
    <w:rsid w:val="008260B3"/>
    <w:rsid w:val="0083030E"/>
    <w:rsid w:val="008450B2"/>
    <w:rsid w:val="00856DF7"/>
    <w:rsid w:val="0086235D"/>
    <w:rsid w:val="008748D8"/>
    <w:rsid w:val="00882CA1"/>
    <w:rsid w:val="00891C8D"/>
    <w:rsid w:val="008926DC"/>
    <w:rsid w:val="008942B7"/>
    <w:rsid w:val="0089673A"/>
    <w:rsid w:val="008A6642"/>
    <w:rsid w:val="008B1188"/>
    <w:rsid w:val="008B7A8C"/>
    <w:rsid w:val="008D101B"/>
    <w:rsid w:val="008D2495"/>
    <w:rsid w:val="008D394B"/>
    <w:rsid w:val="008D4C16"/>
    <w:rsid w:val="008D4CC6"/>
    <w:rsid w:val="008D64F1"/>
    <w:rsid w:val="008F18D1"/>
    <w:rsid w:val="008F3447"/>
    <w:rsid w:val="00900E4A"/>
    <w:rsid w:val="00903AC4"/>
    <w:rsid w:val="00921FEE"/>
    <w:rsid w:val="00933231"/>
    <w:rsid w:val="00941F2F"/>
    <w:rsid w:val="00942E07"/>
    <w:rsid w:val="00952EC8"/>
    <w:rsid w:val="009539A4"/>
    <w:rsid w:val="009553C2"/>
    <w:rsid w:val="00955E8A"/>
    <w:rsid w:val="009669DC"/>
    <w:rsid w:val="009908F0"/>
    <w:rsid w:val="009924DC"/>
    <w:rsid w:val="0099699F"/>
    <w:rsid w:val="009B79E0"/>
    <w:rsid w:val="009E1349"/>
    <w:rsid w:val="009E19D7"/>
    <w:rsid w:val="009E3DB2"/>
    <w:rsid w:val="009F4F52"/>
    <w:rsid w:val="009F58E2"/>
    <w:rsid w:val="00A00E8D"/>
    <w:rsid w:val="00A12044"/>
    <w:rsid w:val="00A15B7A"/>
    <w:rsid w:val="00A20700"/>
    <w:rsid w:val="00A47436"/>
    <w:rsid w:val="00A52270"/>
    <w:rsid w:val="00A643CE"/>
    <w:rsid w:val="00A77AFE"/>
    <w:rsid w:val="00A850C9"/>
    <w:rsid w:val="00A87D05"/>
    <w:rsid w:val="00AA2844"/>
    <w:rsid w:val="00AA653E"/>
    <w:rsid w:val="00AB3F99"/>
    <w:rsid w:val="00AC1DA8"/>
    <w:rsid w:val="00AC35FA"/>
    <w:rsid w:val="00AD34E3"/>
    <w:rsid w:val="00AD3981"/>
    <w:rsid w:val="00AE63BF"/>
    <w:rsid w:val="00AF4DB0"/>
    <w:rsid w:val="00B06332"/>
    <w:rsid w:val="00B064B6"/>
    <w:rsid w:val="00B161CF"/>
    <w:rsid w:val="00B3119B"/>
    <w:rsid w:val="00B40FDB"/>
    <w:rsid w:val="00B42FF6"/>
    <w:rsid w:val="00B50129"/>
    <w:rsid w:val="00B522CD"/>
    <w:rsid w:val="00B53522"/>
    <w:rsid w:val="00B6187C"/>
    <w:rsid w:val="00B67B81"/>
    <w:rsid w:val="00B7588B"/>
    <w:rsid w:val="00B8201D"/>
    <w:rsid w:val="00B970F4"/>
    <w:rsid w:val="00BA04EF"/>
    <w:rsid w:val="00BB3F36"/>
    <w:rsid w:val="00BB66B1"/>
    <w:rsid w:val="00BB7C14"/>
    <w:rsid w:val="00BC780E"/>
    <w:rsid w:val="00BE0017"/>
    <w:rsid w:val="00C05664"/>
    <w:rsid w:val="00C154B4"/>
    <w:rsid w:val="00C314BA"/>
    <w:rsid w:val="00C602E0"/>
    <w:rsid w:val="00C614A0"/>
    <w:rsid w:val="00C625C9"/>
    <w:rsid w:val="00C64FED"/>
    <w:rsid w:val="00C6578C"/>
    <w:rsid w:val="00C74729"/>
    <w:rsid w:val="00C774BD"/>
    <w:rsid w:val="00C7763B"/>
    <w:rsid w:val="00C94C4D"/>
    <w:rsid w:val="00C96584"/>
    <w:rsid w:val="00C97D42"/>
    <w:rsid w:val="00CA342A"/>
    <w:rsid w:val="00CB397C"/>
    <w:rsid w:val="00CC22B0"/>
    <w:rsid w:val="00CC47BF"/>
    <w:rsid w:val="00CD5D56"/>
    <w:rsid w:val="00CD746C"/>
    <w:rsid w:val="00CE4D85"/>
    <w:rsid w:val="00CF0A3C"/>
    <w:rsid w:val="00D01560"/>
    <w:rsid w:val="00D40AA9"/>
    <w:rsid w:val="00D53963"/>
    <w:rsid w:val="00D619B7"/>
    <w:rsid w:val="00D65542"/>
    <w:rsid w:val="00D72555"/>
    <w:rsid w:val="00D86E8F"/>
    <w:rsid w:val="00D94349"/>
    <w:rsid w:val="00DA540F"/>
    <w:rsid w:val="00DC046B"/>
    <w:rsid w:val="00DC3526"/>
    <w:rsid w:val="00DC449E"/>
    <w:rsid w:val="00DC73E6"/>
    <w:rsid w:val="00DD4C2F"/>
    <w:rsid w:val="00DE51F9"/>
    <w:rsid w:val="00DF1BF5"/>
    <w:rsid w:val="00DF4DF6"/>
    <w:rsid w:val="00DF65C8"/>
    <w:rsid w:val="00E0056A"/>
    <w:rsid w:val="00E0551F"/>
    <w:rsid w:val="00E103F7"/>
    <w:rsid w:val="00E20B34"/>
    <w:rsid w:val="00E2583C"/>
    <w:rsid w:val="00E4308B"/>
    <w:rsid w:val="00E52CB1"/>
    <w:rsid w:val="00E62598"/>
    <w:rsid w:val="00E651C0"/>
    <w:rsid w:val="00E733E3"/>
    <w:rsid w:val="00E84706"/>
    <w:rsid w:val="00E9026B"/>
    <w:rsid w:val="00EA4478"/>
    <w:rsid w:val="00EA7592"/>
    <w:rsid w:val="00EC3615"/>
    <w:rsid w:val="00ED5028"/>
    <w:rsid w:val="00EE08FE"/>
    <w:rsid w:val="00EE3A58"/>
    <w:rsid w:val="00EE3FAF"/>
    <w:rsid w:val="00EE7D98"/>
    <w:rsid w:val="00EF25EF"/>
    <w:rsid w:val="00F122FF"/>
    <w:rsid w:val="00F15E6F"/>
    <w:rsid w:val="00F33477"/>
    <w:rsid w:val="00F3750A"/>
    <w:rsid w:val="00F42466"/>
    <w:rsid w:val="00F525DE"/>
    <w:rsid w:val="00F71A11"/>
    <w:rsid w:val="00F73A2C"/>
    <w:rsid w:val="00F80762"/>
    <w:rsid w:val="00F85B46"/>
    <w:rsid w:val="00F9101A"/>
    <w:rsid w:val="00F94A58"/>
    <w:rsid w:val="00FA09EC"/>
    <w:rsid w:val="00FA205F"/>
    <w:rsid w:val="00FA3E65"/>
    <w:rsid w:val="00FB6FE8"/>
    <w:rsid w:val="00FD12CD"/>
    <w:rsid w:val="00FD7041"/>
    <w:rsid w:val="00FE0CB7"/>
    <w:rsid w:val="00FE3E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381D9"/>
  <w15:docId w15:val="{6586D20C-764E-4AC1-8BEA-0579638D2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tar_td="http://www.star-group.net/schemas/transit/filters/textdata" mc:Ignorable="w14 w15 w16se w16cid">
  <w:docDefaults>
    <w:rPrDefault>
      <w:rPr>
        <w:rFonts w:ascii="Times New Roman" w:eastAsia="Times New Roman" w:hAnsi="Times New Roman" w:cs="Times New Roman"/>
        <w:sz w:val="22"/>
        <w:szCs w:val="22"/>
        <w:lang w:val="fr-FR"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24342"/>
    <w:rPr>
      <w:sz w:val="20"/>
      <w:szCs w:val="20"/>
    </w:rPr>
  </w:style>
  <w:style w:type="paragraph" w:styleId="Titolo1">
    <w:name w:val="heading 1"/>
    <w:basedOn w:val="Normale"/>
    <w:next w:val="Normale"/>
    <w:link w:val="Titolo1Carattere"/>
    <w:uiPriority w:val="99"/>
    <w:qFormat/>
    <w:rsid w:val="00634572"/>
    <w:pPr>
      <w:keepNext/>
      <w:outlineLvl w:val="0"/>
    </w:pPr>
    <w:rPr>
      <w:b/>
      <w:sz w:val="24"/>
    </w:rPr>
  </w:style>
  <w:style w:type="paragraph" w:styleId="Titolo2">
    <w:name w:val="heading 2"/>
    <w:basedOn w:val="Normale"/>
    <w:next w:val="Normale"/>
    <w:link w:val="Titolo2Carattere"/>
    <w:semiHidden/>
    <w:unhideWhenUsed/>
    <w:qFormat/>
    <w:locked/>
    <w:rsid w:val="00617C4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9"/>
    <w:qFormat/>
    <w:rsid w:val="00634572"/>
    <w:pPr>
      <w:keepNext/>
      <w:ind w:right="282"/>
      <w:jc w:val="both"/>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942B7"/>
    <w:rPr>
      <w:rFonts w:ascii="Cambria" w:hAnsi="Cambria" w:cs="Times New Roman"/>
      <w:b/>
      <w:bCs/>
      <w:kern w:val="32"/>
      <w:sz w:val="32"/>
      <w:szCs w:val="32"/>
    </w:rPr>
  </w:style>
  <w:style w:type="character" w:customStyle="1" w:styleId="Titolo4Carattere">
    <w:name w:val="Titolo 4 Carattere"/>
    <w:basedOn w:val="Carpredefinitoparagrafo"/>
    <w:link w:val="Titolo4"/>
    <w:uiPriority w:val="99"/>
    <w:semiHidden/>
    <w:locked/>
    <w:rsid w:val="008942B7"/>
    <w:rPr>
      <w:rFonts w:ascii="Calibri" w:hAnsi="Calibri" w:cs="Times New Roman"/>
      <w:b/>
      <w:bCs/>
      <w:sz w:val="28"/>
      <w:szCs w:val="28"/>
    </w:rPr>
  </w:style>
  <w:style w:type="paragraph" w:styleId="Intestazione">
    <w:name w:val="header"/>
    <w:basedOn w:val="Normale"/>
    <w:link w:val="IntestazioneCarattere"/>
    <w:uiPriority w:val="99"/>
    <w:rsid w:val="00424342"/>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8942B7"/>
    <w:rPr>
      <w:rFonts w:cs="Times New Roman"/>
      <w:sz w:val="20"/>
      <w:szCs w:val="20"/>
    </w:rPr>
  </w:style>
  <w:style w:type="paragraph" w:styleId="Pidipagina">
    <w:name w:val="footer"/>
    <w:basedOn w:val="Normale"/>
    <w:link w:val="PidipaginaCarattere"/>
    <w:uiPriority w:val="99"/>
    <w:rsid w:val="00424342"/>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8942B7"/>
    <w:rPr>
      <w:rFonts w:cs="Times New Roman"/>
      <w:sz w:val="20"/>
      <w:szCs w:val="20"/>
    </w:rPr>
  </w:style>
  <w:style w:type="paragraph" w:styleId="Testofumetto">
    <w:name w:val="Balloon Text"/>
    <w:basedOn w:val="Normale"/>
    <w:link w:val="TestofumettoCarattere"/>
    <w:uiPriority w:val="99"/>
    <w:semiHidden/>
    <w:rsid w:val="003278E7"/>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8942B7"/>
    <w:rPr>
      <w:rFonts w:cs="Times New Roman"/>
      <w:sz w:val="2"/>
    </w:rPr>
  </w:style>
  <w:style w:type="paragraph" w:styleId="Corpotesto">
    <w:name w:val="Body Text"/>
    <w:basedOn w:val="Normale"/>
    <w:link w:val="CorpotestoCarattere"/>
    <w:uiPriority w:val="99"/>
    <w:rsid w:val="00634572"/>
    <w:pPr>
      <w:jc w:val="both"/>
    </w:pPr>
    <w:rPr>
      <w:sz w:val="22"/>
    </w:rPr>
  </w:style>
  <w:style w:type="character" w:customStyle="1" w:styleId="CorpotestoCarattere">
    <w:name w:val="Corpo testo Carattere"/>
    <w:basedOn w:val="Carpredefinitoparagrafo"/>
    <w:link w:val="Corpotesto"/>
    <w:uiPriority w:val="99"/>
    <w:semiHidden/>
    <w:locked/>
    <w:rsid w:val="008942B7"/>
    <w:rPr>
      <w:rFonts w:cs="Times New Roman"/>
      <w:sz w:val="20"/>
      <w:szCs w:val="20"/>
    </w:rPr>
  </w:style>
  <w:style w:type="paragraph" w:styleId="Titolo">
    <w:name w:val="Title"/>
    <w:basedOn w:val="Normale"/>
    <w:link w:val="TitoloCarattere"/>
    <w:uiPriority w:val="99"/>
    <w:qFormat/>
    <w:rsid w:val="00634572"/>
    <w:pPr>
      <w:jc w:val="center"/>
    </w:pPr>
    <w:rPr>
      <w:b/>
      <w:sz w:val="24"/>
    </w:rPr>
  </w:style>
  <w:style w:type="character" w:customStyle="1" w:styleId="TitoloCarattere">
    <w:name w:val="Titolo Carattere"/>
    <w:basedOn w:val="Carpredefinitoparagrafo"/>
    <w:link w:val="Titolo"/>
    <w:uiPriority w:val="99"/>
    <w:locked/>
    <w:rsid w:val="008942B7"/>
    <w:rPr>
      <w:rFonts w:ascii="Cambria" w:hAnsi="Cambria" w:cs="Times New Roman"/>
      <w:b/>
      <w:bCs/>
      <w:kern w:val="28"/>
      <w:sz w:val="32"/>
      <w:szCs w:val="32"/>
    </w:rPr>
  </w:style>
  <w:style w:type="paragraph" w:styleId="Testodelblocco">
    <w:name w:val="Block Text"/>
    <w:basedOn w:val="Normale"/>
    <w:uiPriority w:val="99"/>
    <w:rsid w:val="00634572"/>
    <w:pPr>
      <w:tabs>
        <w:tab w:val="left" w:pos="709"/>
      </w:tabs>
      <w:ind w:left="709" w:right="140"/>
    </w:pPr>
    <w:rPr>
      <w:sz w:val="22"/>
    </w:rPr>
  </w:style>
  <w:style w:type="paragraph" w:styleId="Corpodeltesto2">
    <w:name w:val="Body Text 2"/>
    <w:basedOn w:val="Normale"/>
    <w:link w:val="Corpodeltesto2Carattere"/>
    <w:uiPriority w:val="99"/>
    <w:rsid w:val="00634572"/>
    <w:pPr>
      <w:ind w:right="282"/>
      <w:jc w:val="both"/>
    </w:pPr>
  </w:style>
  <w:style w:type="character" w:customStyle="1" w:styleId="Corpodeltesto2Carattere">
    <w:name w:val="Corpo del testo 2 Carattere"/>
    <w:basedOn w:val="Carpredefinitoparagrafo"/>
    <w:link w:val="Corpodeltesto2"/>
    <w:uiPriority w:val="99"/>
    <w:semiHidden/>
    <w:locked/>
    <w:rsid w:val="008942B7"/>
    <w:rPr>
      <w:rFonts w:cs="Times New Roman"/>
      <w:sz w:val="20"/>
      <w:szCs w:val="20"/>
    </w:rPr>
  </w:style>
  <w:style w:type="paragraph" w:styleId="Corpodeltesto3">
    <w:name w:val="Body Text 3"/>
    <w:basedOn w:val="Normale"/>
    <w:link w:val="Corpodeltesto3Carattere"/>
    <w:uiPriority w:val="99"/>
    <w:rsid w:val="00634572"/>
    <w:pPr>
      <w:jc w:val="both"/>
    </w:pPr>
  </w:style>
  <w:style w:type="character" w:customStyle="1" w:styleId="Corpodeltesto3Carattere">
    <w:name w:val="Corpo del testo 3 Carattere"/>
    <w:basedOn w:val="Carpredefinitoparagrafo"/>
    <w:link w:val="Corpodeltesto3"/>
    <w:uiPriority w:val="99"/>
    <w:semiHidden/>
    <w:locked/>
    <w:rsid w:val="008942B7"/>
    <w:rPr>
      <w:rFonts w:cs="Times New Roman"/>
      <w:sz w:val="16"/>
      <w:szCs w:val="16"/>
    </w:rPr>
  </w:style>
  <w:style w:type="paragraph" w:styleId="Numeroelenco">
    <w:name w:val="List Number"/>
    <w:basedOn w:val="Puntoelenco"/>
    <w:uiPriority w:val="99"/>
    <w:rsid w:val="00634572"/>
    <w:pPr>
      <w:numPr>
        <w:numId w:val="1"/>
      </w:numPr>
      <w:spacing w:after="240" w:line="240" w:lineRule="atLeast"/>
      <w:ind w:right="720"/>
      <w:jc w:val="both"/>
    </w:pPr>
    <w:rPr>
      <w:rFonts w:ascii="Garamond" w:hAnsi="Garamond"/>
      <w:sz w:val="22"/>
    </w:rPr>
  </w:style>
  <w:style w:type="paragraph" w:styleId="Rientrocorpodeltesto">
    <w:name w:val="Body Text Indent"/>
    <w:basedOn w:val="Normale"/>
    <w:link w:val="RientrocorpodeltestoCarattere"/>
    <w:uiPriority w:val="99"/>
    <w:rsid w:val="00634572"/>
    <w:pPr>
      <w:ind w:left="284" w:hanging="284"/>
      <w:jc w:val="both"/>
    </w:pPr>
    <w:rPr>
      <w:sz w:val="24"/>
    </w:rPr>
  </w:style>
  <w:style w:type="character" w:customStyle="1" w:styleId="RientrocorpodeltestoCarattere">
    <w:name w:val="Rientro corpo del testo Carattere"/>
    <w:basedOn w:val="Carpredefinitoparagrafo"/>
    <w:link w:val="Rientrocorpodeltesto"/>
    <w:uiPriority w:val="99"/>
    <w:semiHidden/>
    <w:locked/>
    <w:rsid w:val="008942B7"/>
    <w:rPr>
      <w:rFonts w:cs="Times New Roman"/>
      <w:sz w:val="20"/>
      <w:szCs w:val="20"/>
    </w:rPr>
  </w:style>
  <w:style w:type="paragraph" w:customStyle="1" w:styleId="Corpodeltesto21">
    <w:name w:val="Corpo del testo 21"/>
    <w:basedOn w:val="Normale"/>
    <w:uiPriority w:val="99"/>
    <w:rsid w:val="00634572"/>
    <w:pPr>
      <w:widowControl w:val="0"/>
      <w:spacing w:line="480" w:lineRule="atLeast"/>
      <w:jc w:val="both"/>
    </w:pPr>
    <w:rPr>
      <w:sz w:val="24"/>
    </w:rPr>
  </w:style>
  <w:style w:type="paragraph" w:styleId="Puntoelenco">
    <w:name w:val="List Bullet"/>
    <w:basedOn w:val="Normale"/>
    <w:uiPriority w:val="99"/>
    <w:rsid w:val="00634572"/>
    <w:pPr>
      <w:numPr>
        <w:numId w:val="2"/>
      </w:numPr>
    </w:pPr>
  </w:style>
  <w:style w:type="paragraph" w:customStyle="1" w:styleId="Paragrafobase">
    <w:name w:val="[Paragrafo base]"/>
    <w:basedOn w:val="Normale"/>
    <w:uiPriority w:val="99"/>
    <w:rsid w:val="00A47436"/>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lang w:eastAsia="ja-JP" w:val="fr-FR"/>
    </w:rPr>
  </w:style>
  <w:style w:type="character" w:styleId="Collegamentoipertestuale">
    <w:name w:val="Hyperlink"/>
    <w:basedOn w:val="Carpredefinitoparagrafo"/>
    <w:uiPriority w:val="99"/>
    <w:unhideWhenUsed/>
    <w:rsid w:val="00A52270"/>
    <w:rPr>
      <w:color w:val="0000FF" w:themeColor="hyperlink"/>
      <w:u w:val="single"/>
    </w:rPr>
  </w:style>
  <w:style w:type="character" w:customStyle="1" w:styleId="A4">
    <w:name w:val="A4"/>
    <w:uiPriority w:val="99"/>
    <w:rsid w:val="00266F5F"/>
    <w:rPr>
      <w:rFonts w:cs="Roboto Lt"/>
      <w:color w:val="6C6E70"/>
      <w:sz w:val="28"/>
      <w:szCs w:val="28"/>
    </w:rPr>
  </w:style>
  <w:style w:type="character" w:customStyle="1" w:styleId="testo">
    <w:name w:val="testo"/>
    <w:basedOn w:val="Carpredefinitoparagrafo"/>
    <w:uiPriority w:val="99"/>
    <w:rsid w:val="00B7588B"/>
    <w:rPr>
      <w:rFonts w:ascii="Roboto (TT) Light" w:hAnsi="Roboto (TT) Light" w:hint="default"/>
      <w:color w:val="6D6E70"/>
      <w:spacing w:val="-3"/>
    </w:rPr>
  </w:style>
  <w:style w:type="paragraph" w:styleId="Paragrafoelenco">
    <w:name w:val="List Paragraph"/>
    <w:basedOn w:val="Normale"/>
    <w:uiPriority w:val="34"/>
    <w:qFormat/>
    <w:rsid w:val="00DF65C8"/>
    <w:pPr>
      <w:ind w:left="720"/>
      <w:contextualSpacing/>
    </w:pPr>
  </w:style>
  <w:style w:type="paragraph" w:customStyle="1" w:styleId="Default">
    <w:name w:val="Default"/>
    <w:rsid w:val="006C51DF"/>
    <w:pPr>
      <w:autoSpaceDE w:val="0"/>
      <w:autoSpaceDN w:val="0"/>
      <w:adjustRightInd w:val="0"/>
    </w:pPr>
    <w:rPr>
      <w:rFonts w:ascii="Roboto Thin" w:hAnsi="Roboto Thin" w:cs="Roboto Thin"/>
      <w:color w:val="000000"/>
      <w:sz w:val="24"/>
      <w:szCs w:val="24"/>
    </w:rPr>
  </w:style>
  <w:style w:type="character" w:customStyle="1" w:styleId="A5">
    <w:name w:val="A5"/>
    <w:uiPriority w:val="99"/>
    <w:rsid w:val="006C51DF"/>
    <w:rPr>
      <w:rFonts w:cs="Roboto Medium"/>
      <w:color w:val="2DA342"/>
      <w:sz w:val="28"/>
      <w:szCs w:val="28"/>
    </w:rPr>
  </w:style>
  <w:style w:type="paragraph" w:customStyle="1" w:styleId="Pa0">
    <w:name w:val="Pa0"/>
    <w:basedOn w:val="Default"/>
    <w:next w:val="Default"/>
    <w:uiPriority w:val="99"/>
    <w:rsid w:val="006C51DF"/>
    <w:pPr>
      <w:spacing w:line="241" w:lineRule="atLeast"/>
    </w:pPr>
    <w:rPr>
      <w:rFonts w:ascii="Roboto Medium" w:hAnsi="Roboto Medium" w:cs="Times New Roman"/>
      <w:color w:val="auto"/>
    </w:rPr>
  </w:style>
  <w:style w:type="character" w:customStyle="1" w:styleId="A1">
    <w:name w:val="A1"/>
    <w:uiPriority w:val="99"/>
    <w:rsid w:val="006C51DF"/>
    <w:rPr>
      <w:rFonts w:cs="Roboto Light"/>
      <w:color w:val="6C6E70"/>
      <w:sz w:val="18"/>
      <w:szCs w:val="18"/>
    </w:rPr>
  </w:style>
  <w:style w:type="character" w:customStyle="1" w:styleId="A3">
    <w:name w:val="A3"/>
    <w:uiPriority w:val="99"/>
    <w:rsid w:val="006C51DF"/>
    <w:rPr>
      <w:rFonts w:cs="Roboto Thin"/>
      <w:color w:val="6C6E70"/>
      <w:sz w:val="92"/>
      <w:szCs w:val="92"/>
    </w:rPr>
  </w:style>
  <w:style w:type="character" w:customStyle="1" w:styleId="A6">
    <w:name w:val="A6"/>
    <w:uiPriority w:val="99"/>
    <w:rsid w:val="002551FD"/>
    <w:rPr>
      <w:rFonts w:cs="Roboto Light"/>
      <w:color w:val="6C6E70"/>
      <w:sz w:val="28"/>
      <w:szCs w:val="28"/>
    </w:rPr>
  </w:style>
  <w:style w:type="character" w:customStyle="1" w:styleId="A7">
    <w:name w:val="A7"/>
    <w:uiPriority w:val="99"/>
    <w:rsid w:val="009908F0"/>
    <w:rPr>
      <w:rFonts w:cs="Roboto Light"/>
      <w:color w:val="2DA342"/>
      <w:sz w:val="28"/>
      <w:szCs w:val="28"/>
    </w:rPr>
  </w:style>
  <w:style w:type="paragraph" w:customStyle="1" w:styleId="Pa2">
    <w:name w:val="Pa2"/>
    <w:basedOn w:val="Default"/>
    <w:next w:val="Default"/>
    <w:uiPriority w:val="99"/>
    <w:rsid w:val="00D53963"/>
    <w:pPr>
      <w:spacing w:line="241" w:lineRule="atLeast"/>
    </w:pPr>
    <w:rPr>
      <w:rFonts w:ascii="Roboto Medium" w:hAnsi="Roboto Medium" w:cs="Times New Roman"/>
      <w:color w:val="auto"/>
    </w:rPr>
  </w:style>
  <w:style w:type="character" w:customStyle="1" w:styleId="Titolo2Carattere">
    <w:name w:val="Titolo 2 Carattere"/>
    <w:basedOn w:val="Carpredefinitoparagrafo"/>
    <w:link w:val="Titolo2"/>
    <w:semiHidden/>
    <w:rsid w:val="00617C4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97470">
      <w:marLeft w:val="0"/>
      <w:marRight w:val="0"/>
      <w:marTop w:val="0"/>
      <w:marBottom w:val="0"/>
      <w:divBdr>
        <w:top w:val="none" w:sz="0" w:space="0" w:color="auto"/>
        <w:left w:val="none" w:sz="0" w:space="0" w:color="auto"/>
        <w:bottom w:val="none" w:sz="0" w:space="0" w:color="auto"/>
        <w:right w:val="none" w:sz="0" w:space="0" w:color="auto"/>
      </w:divBdr>
      <w:divsChild>
        <w:div w:id="370497466">
          <w:marLeft w:val="0"/>
          <w:marRight w:val="0"/>
          <w:marTop w:val="0"/>
          <w:marBottom w:val="0"/>
          <w:divBdr>
            <w:top w:val="none" w:sz="0" w:space="0" w:color="auto"/>
            <w:left w:val="none" w:sz="0" w:space="0" w:color="auto"/>
            <w:bottom w:val="none" w:sz="0" w:space="0" w:color="auto"/>
            <w:right w:val="none" w:sz="0" w:space="0" w:color="auto"/>
          </w:divBdr>
          <w:divsChild>
            <w:div w:id="370497465">
              <w:marLeft w:val="0"/>
              <w:marRight w:val="0"/>
              <w:marTop w:val="0"/>
              <w:marBottom w:val="0"/>
              <w:divBdr>
                <w:top w:val="none" w:sz="0" w:space="0" w:color="auto"/>
                <w:left w:val="none" w:sz="0" w:space="0" w:color="auto"/>
                <w:bottom w:val="none" w:sz="0" w:space="0" w:color="auto"/>
                <w:right w:val="none" w:sz="0" w:space="0" w:color="auto"/>
              </w:divBdr>
              <w:divsChild>
                <w:div w:id="37049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1">
      <w:marLeft w:val="0"/>
      <w:marRight w:val="0"/>
      <w:marTop w:val="0"/>
      <w:marBottom w:val="0"/>
      <w:divBdr>
        <w:top w:val="none" w:sz="0" w:space="0" w:color="auto"/>
        <w:left w:val="none" w:sz="0" w:space="0" w:color="auto"/>
        <w:bottom w:val="none" w:sz="0" w:space="0" w:color="auto"/>
        <w:right w:val="none" w:sz="0" w:space="0" w:color="auto"/>
      </w:divBdr>
      <w:divsChild>
        <w:div w:id="370497469">
          <w:marLeft w:val="0"/>
          <w:marRight w:val="0"/>
          <w:marTop w:val="0"/>
          <w:marBottom w:val="0"/>
          <w:divBdr>
            <w:top w:val="none" w:sz="0" w:space="0" w:color="auto"/>
            <w:left w:val="none" w:sz="0" w:space="0" w:color="auto"/>
            <w:bottom w:val="none" w:sz="0" w:space="0" w:color="auto"/>
            <w:right w:val="none" w:sz="0" w:space="0" w:color="auto"/>
          </w:divBdr>
          <w:divsChild>
            <w:div w:id="370497464">
              <w:marLeft w:val="0"/>
              <w:marRight w:val="0"/>
              <w:marTop w:val="0"/>
              <w:marBottom w:val="0"/>
              <w:divBdr>
                <w:top w:val="none" w:sz="0" w:space="0" w:color="auto"/>
                <w:left w:val="none" w:sz="0" w:space="0" w:color="auto"/>
                <w:bottom w:val="none" w:sz="0" w:space="0" w:color="auto"/>
                <w:right w:val="none" w:sz="0" w:space="0" w:color="auto"/>
              </w:divBdr>
              <w:divsChild>
                <w:div w:id="37049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7475">
      <w:marLeft w:val="0"/>
      <w:marRight w:val="0"/>
      <w:marTop w:val="0"/>
      <w:marBottom w:val="0"/>
      <w:divBdr>
        <w:top w:val="none" w:sz="0" w:space="0" w:color="auto"/>
        <w:left w:val="none" w:sz="0" w:space="0" w:color="auto"/>
        <w:bottom w:val="none" w:sz="0" w:space="0" w:color="auto"/>
        <w:right w:val="none" w:sz="0" w:space="0" w:color="auto"/>
      </w:divBdr>
      <w:divsChild>
        <w:div w:id="370497493">
          <w:marLeft w:val="0"/>
          <w:marRight w:val="0"/>
          <w:marTop w:val="0"/>
          <w:marBottom w:val="0"/>
          <w:divBdr>
            <w:top w:val="none" w:sz="0" w:space="0" w:color="auto"/>
            <w:left w:val="none" w:sz="0" w:space="0" w:color="auto"/>
            <w:bottom w:val="none" w:sz="0" w:space="0" w:color="auto"/>
            <w:right w:val="none" w:sz="0" w:space="0" w:color="auto"/>
          </w:divBdr>
          <w:divsChild>
            <w:div w:id="370497480">
              <w:marLeft w:val="0"/>
              <w:marRight w:val="0"/>
              <w:marTop w:val="0"/>
              <w:marBottom w:val="0"/>
              <w:divBdr>
                <w:top w:val="none" w:sz="0" w:space="0" w:color="auto"/>
                <w:left w:val="none" w:sz="0" w:space="0" w:color="auto"/>
                <w:bottom w:val="none" w:sz="0" w:space="0" w:color="auto"/>
                <w:right w:val="none" w:sz="0" w:space="0" w:color="auto"/>
              </w:divBdr>
              <w:divsChild>
                <w:div w:id="370497494">
                  <w:marLeft w:val="0"/>
                  <w:marRight w:val="0"/>
                  <w:marTop w:val="0"/>
                  <w:marBottom w:val="0"/>
                  <w:divBdr>
                    <w:top w:val="none" w:sz="0" w:space="0" w:color="auto"/>
                    <w:left w:val="none" w:sz="0" w:space="0" w:color="auto"/>
                    <w:bottom w:val="none" w:sz="0" w:space="0" w:color="auto"/>
                    <w:right w:val="none" w:sz="0" w:space="0" w:color="auto"/>
                  </w:divBdr>
                  <w:divsChild>
                    <w:div w:id="370497472">
                      <w:marLeft w:val="0"/>
                      <w:marRight w:val="0"/>
                      <w:marTop w:val="0"/>
                      <w:marBottom w:val="0"/>
                      <w:divBdr>
                        <w:top w:val="none" w:sz="0" w:space="0" w:color="auto"/>
                        <w:left w:val="none" w:sz="0" w:space="0" w:color="auto"/>
                        <w:bottom w:val="none" w:sz="0" w:space="0" w:color="auto"/>
                        <w:right w:val="none" w:sz="0" w:space="0" w:color="auto"/>
                      </w:divBdr>
                      <w:divsChild>
                        <w:div w:id="370497485">
                          <w:marLeft w:val="0"/>
                          <w:marRight w:val="0"/>
                          <w:marTop w:val="0"/>
                          <w:marBottom w:val="0"/>
                          <w:divBdr>
                            <w:top w:val="none" w:sz="0" w:space="0" w:color="auto"/>
                            <w:left w:val="none" w:sz="0" w:space="0" w:color="auto"/>
                            <w:bottom w:val="none" w:sz="0" w:space="0" w:color="auto"/>
                            <w:right w:val="none" w:sz="0" w:space="0" w:color="auto"/>
                          </w:divBdr>
                          <w:divsChild>
                            <w:div w:id="370497476">
                              <w:marLeft w:val="0"/>
                              <w:marRight w:val="0"/>
                              <w:marTop w:val="0"/>
                              <w:marBottom w:val="0"/>
                              <w:divBdr>
                                <w:top w:val="none" w:sz="0" w:space="0" w:color="auto"/>
                                <w:left w:val="none" w:sz="0" w:space="0" w:color="auto"/>
                                <w:bottom w:val="none" w:sz="0" w:space="0" w:color="auto"/>
                                <w:right w:val="none" w:sz="0" w:space="0" w:color="auto"/>
                              </w:divBdr>
                              <w:divsChild>
                                <w:div w:id="370497474">
                                  <w:marLeft w:val="0"/>
                                  <w:marRight w:val="0"/>
                                  <w:marTop w:val="0"/>
                                  <w:marBottom w:val="0"/>
                                  <w:divBdr>
                                    <w:top w:val="none" w:sz="0" w:space="0" w:color="auto"/>
                                    <w:left w:val="none" w:sz="0" w:space="0" w:color="auto"/>
                                    <w:bottom w:val="none" w:sz="0" w:space="0" w:color="auto"/>
                                    <w:right w:val="none" w:sz="0" w:space="0" w:color="auto"/>
                                  </w:divBdr>
                                  <w:divsChild>
                                    <w:div w:id="370497473">
                                      <w:marLeft w:val="60"/>
                                      <w:marRight w:val="0"/>
                                      <w:marTop w:val="0"/>
                                      <w:marBottom w:val="0"/>
                                      <w:divBdr>
                                        <w:top w:val="none" w:sz="0" w:space="0" w:color="auto"/>
                                        <w:left w:val="none" w:sz="0" w:space="0" w:color="auto"/>
                                        <w:bottom w:val="none" w:sz="0" w:space="0" w:color="auto"/>
                                        <w:right w:val="none" w:sz="0" w:space="0" w:color="auto"/>
                                      </w:divBdr>
                                      <w:divsChild>
                                        <w:div w:id="370497496">
                                          <w:marLeft w:val="0"/>
                                          <w:marRight w:val="0"/>
                                          <w:marTop w:val="0"/>
                                          <w:marBottom w:val="0"/>
                                          <w:divBdr>
                                            <w:top w:val="none" w:sz="0" w:space="0" w:color="auto"/>
                                            <w:left w:val="none" w:sz="0" w:space="0" w:color="auto"/>
                                            <w:bottom w:val="none" w:sz="0" w:space="0" w:color="auto"/>
                                            <w:right w:val="none" w:sz="0" w:space="0" w:color="auto"/>
                                          </w:divBdr>
                                          <w:divsChild>
                                            <w:div w:id="370497495">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91">
                                                  <w:marLeft w:val="0"/>
                                                  <w:marRight w:val="0"/>
                                                  <w:marTop w:val="0"/>
                                                  <w:marBottom w:val="0"/>
                                                  <w:divBdr>
                                                    <w:top w:val="none" w:sz="0" w:space="0" w:color="auto"/>
                                                    <w:left w:val="none" w:sz="0" w:space="0" w:color="auto"/>
                                                    <w:bottom w:val="none" w:sz="0" w:space="0" w:color="auto"/>
                                                    <w:right w:val="none" w:sz="0" w:space="0" w:color="auto"/>
                                                  </w:divBdr>
                                                  <w:divsChild>
                                                    <w:div w:id="37049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0497477">
      <w:marLeft w:val="0"/>
      <w:marRight w:val="0"/>
      <w:marTop w:val="0"/>
      <w:marBottom w:val="0"/>
      <w:divBdr>
        <w:top w:val="none" w:sz="0" w:space="0" w:color="auto"/>
        <w:left w:val="none" w:sz="0" w:space="0" w:color="auto"/>
        <w:bottom w:val="none" w:sz="0" w:space="0" w:color="auto"/>
        <w:right w:val="none" w:sz="0" w:space="0" w:color="auto"/>
      </w:divBdr>
      <w:divsChild>
        <w:div w:id="370497487">
          <w:marLeft w:val="0"/>
          <w:marRight w:val="0"/>
          <w:marTop w:val="0"/>
          <w:marBottom w:val="0"/>
          <w:divBdr>
            <w:top w:val="none" w:sz="0" w:space="0" w:color="auto"/>
            <w:left w:val="none" w:sz="0" w:space="0" w:color="auto"/>
            <w:bottom w:val="none" w:sz="0" w:space="0" w:color="auto"/>
            <w:right w:val="none" w:sz="0" w:space="0" w:color="auto"/>
          </w:divBdr>
          <w:divsChild>
            <w:div w:id="370497497">
              <w:marLeft w:val="0"/>
              <w:marRight w:val="0"/>
              <w:marTop w:val="0"/>
              <w:marBottom w:val="0"/>
              <w:divBdr>
                <w:top w:val="none" w:sz="0" w:space="0" w:color="auto"/>
                <w:left w:val="none" w:sz="0" w:space="0" w:color="auto"/>
                <w:bottom w:val="none" w:sz="0" w:space="0" w:color="auto"/>
                <w:right w:val="none" w:sz="0" w:space="0" w:color="auto"/>
              </w:divBdr>
              <w:divsChild>
                <w:div w:id="370497482">
                  <w:marLeft w:val="0"/>
                  <w:marRight w:val="0"/>
                  <w:marTop w:val="0"/>
                  <w:marBottom w:val="0"/>
                  <w:divBdr>
                    <w:top w:val="none" w:sz="0" w:space="0" w:color="auto"/>
                    <w:left w:val="none" w:sz="0" w:space="0" w:color="auto"/>
                    <w:bottom w:val="none" w:sz="0" w:space="0" w:color="auto"/>
                    <w:right w:val="none" w:sz="0" w:space="0" w:color="auto"/>
                  </w:divBdr>
                  <w:divsChild>
                    <w:div w:id="370497484">
                      <w:marLeft w:val="0"/>
                      <w:marRight w:val="0"/>
                      <w:marTop w:val="0"/>
                      <w:marBottom w:val="0"/>
                      <w:divBdr>
                        <w:top w:val="none" w:sz="0" w:space="0" w:color="auto"/>
                        <w:left w:val="none" w:sz="0" w:space="0" w:color="auto"/>
                        <w:bottom w:val="none" w:sz="0" w:space="0" w:color="auto"/>
                        <w:right w:val="none" w:sz="0" w:space="0" w:color="auto"/>
                      </w:divBdr>
                      <w:divsChild>
                        <w:div w:id="370497478">
                          <w:marLeft w:val="0"/>
                          <w:marRight w:val="0"/>
                          <w:marTop w:val="0"/>
                          <w:marBottom w:val="0"/>
                          <w:divBdr>
                            <w:top w:val="none" w:sz="0" w:space="0" w:color="auto"/>
                            <w:left w:val="none" w:sz="0" w:space="0" w:color="auto"/>
                            <w:bottom w:val="none" w:sz="0" w:space="0" w:color="auto"/>
                            <w:right w:val="none" w:sz="0" w:space="0" w:color="auto"/>
                          </w:divBdr>
                          <w:divsChild>
                            <w:div w:id="370497492">
                              <w:marLeft w:val="0"/>
                              <w:marRight w:val="0"/>
                              <w:marTop w:val="0"/>
                              <w:marBottom w:val="0"/>
                              <w:divBdr>
                                <w:top w:val="none" w:sz="0" w:space="0" w:color="auto"/>
                                <w:left w:val="none" w:sz="0" w:space="0" w:color="auto"/>
                                <w:bottom w:val="none" w:sz="0" w:space="0" w:color="auto"/>
                                <w:right w:val="none" w:sz="0" w:space="0" w:color="auto"/>
                              </w:divBdr>
                              <w:divsChild>
                                <w:div w:id="370497483">
                                  <w:marLeft w:val="0"/>
                                  <w:marRight w:val="0"/>
                                  <w:marTop w:val="0"/>
                                  <w:marBottom w:val="0"/>
                                  <w:divBdr>
                                    <w:top w:val="none" w:sz="0" w:space="0" w:color="auto"/>
                                    <w:left w:val="none" w:sz="0" w:space="0" w:color="auto"/>
                                    <w:bottom w:val="none" w:sz="0" w:space="0" w:color="auto"/>
                                    <w:right w:val="none" w:sz="0" w:space="0" w:color="auto"/>
                                  </w:divBdr>
                                  <w:divsChild>
                                    <w:div w:id="370497488">
                                      <w:marLeft w:val="60"/>
                                      <w:marRight w:val="0"/>
                                      <w:marTop w:val="0"/>
                                      <w:marBottom w:val="0"/>
                                      <w:divBdr>
                                        <w:top w:val="none" w:sz="0" w:space="0" w:color="auto"/>
                                        <w:left w:val="none" w:sz="0" w:space="0" w:color="auto"/>
                                        <w:bottom w:val="none" w:sz="0" w:space="0" w:color="auto"/>
                                        <w:right w:val="none" w:sz="0" w:space="0" w:color="auto"/>
                                      </w:divBdr>
                                      <w:divsChild>
                                        <w:div w:id="370497486">
                                          <w:marLeft w:val="0"/>
                                          <w:marRight w:val="0"/>
                                          <w:marTop w:val="0"/>
                                          <w:marBottom w:val="0"/>
                                          <w:divBdr>
                                            <w:top w:val="none" w:sz="0" w:space="0" w:color="auto"/>
                                            <w:left w:val="none" w:sz="0" w:space="0" w:color="auto"/>
                                            <w:bottom w:val="none" w:sz="0" w:space="0" w:color="auto"/>
                                            <w:right w:val="none" w:sz="0" w:space="0" w:color="auto"/>
                                          </w:divBdr>
                                          <w:divsChild>
                                            <w:div w:id="370497479">
                                              <w:marLeft w:val="0"/>
                                              <w:marRight w:val="0"/>
                                              <w:marTop w:val="0"/>
                                              <w:marBottom w:val="120"/>
                                              <w:divBdr>
                                                <w:top w:val="single" w:sz="6" w:space="0" w:color="F5F5F5"/>
                                                <w:left w:val="single" w:sz="6" w:space="0" w:color="F5F5F5"/>
                                                <w:bottom w:val="single" w:sz="6" w:space="0" w:color="F5F5F5"/>
                                                <w:right w:val="single" w:sz="6" w:space="0" w:color="F5F5F5"/>
                                              </w:divBdr>
                                              <w:divsChild>
                                                <w:div w:id="370497489">
                                                  <w:marLeft w:val="0"/>
                                                  <w:marRight w:val="0"/>
                                                  <w:marTop w:val="0"/>
                                                  <w:marBottom w:val="0"/>
                                                  <w:divBdr>
                                                    <w:top w:val="none" w:sz="0" w:space="0" w:color="auto"/>
                                                    <w:left w:val="none" w:sz="0" w:space="0" w:color="auto"/>
                                                    <w:bottom w:val="none" w:sz="0" w:space="0" w:color="auto"/>
                                                    <w:right w:val="none" w:sz="0" w:space="0" w:color="auto"/>
                                                  </w:divBdr>
                                                  <w:divsChild>
                                                    <w:div w:id="37049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546138">
      <w:bodyDiv w:val="1"/>
      <w:marLeft w:val="0"/>
      <w:marRight w:val="0"/>
      <w:marTop w:val="0"/>
      <w:marBottom w:val="0"/>
      <w:divBdr>
        <w:top w:val="none" w:sz="0" w:space="0" w:color="auto"/>
        <w:left w:val="none" w:sz="0" w:space="0" w:color="auto"/>
        <w:bottom w:val="none" w:sz="0" w:space="0" w:color="auto"/>
        <w:right w:val="none" w:sz="0" w:space="0" w:color="auto"/>
      </w:divBdr>
    </w:div>
    <w:div w:id="931619378">
      <w:bodyDiv w:val="1"/>
      <w:marLeft w:val="0"/>
      <w:marRight w:val="0"/>
      <w:marTop w:val="0"/>
      <w:marBottom w:val="0"/>
      <w:divBdr>
        <w:top w:val="none" w:sz="0" w:space="0" w:color="auto"/>
        <w:left w:val="none" w:sz="0" w:space="0" w:color="auto"/>
        <w:bottom w:val="none" w:sz="0" w:space="0" w:color="auto"/>
        <w:right w:val="none" w:sz="0" w:space="0" w:color="auto"/>
      </w:divBdr>
    </w:div>
    <w:div w:id="1256206641">
      <w:bodyDiv w:val="1"/>
      <w:marLeft w:val="0"/>
      <w:marRight w:val="0"/>
      <w:marTop w:val="0"/>
      <w:marBottom w:val="0"/>
      <w:divBdr>
        <w:top w:val="none" w:sz="0" w:space="0" w:color="auto"/>
        <w:left w:val="none" w:sz="0" w:space="0" w:color="auto"/>
        <w:bottom w:val="none" w:sz="0" w:space="0" w:color="auto"/>
        <w:right w:val="none" w:sz="0" w:space="0" w:color="auto"/>
      </w:divBdr>
    </w:div>
    <w:div w:id="1923906849">
      <w:bodyDiv w:val="1"/>
      <w:marLeft w:val="0"/>
      <w:marRight w:val="0"/>
      <w:marTop w:val="0"/>
      <w:marBottom w:val="0"/>
      <w:divBdr>
        <w:top w:val="none" w:sz="0" w:space="0" w:color="auto"/>
        <w:left w:val="none" w:sz="0" w:space="0" w:color="auto"/>
        <w:bottom w:val="none" w:sz="0" w:space="0" w:color="auto"/>
        <w:right w:val="none" w:sz="0" w:space="0" w:color="auto"/>
      </w:divBdr>
      <w:divsChild>
        <w:div w:id="821383754">
          <w:marLeft w:val="0"/>
          <w:marRight w:val="0"/>
          <w:marTop w:val="0"/>
          <w:marBottom w:val="0"/>
          <w:divBdr>
            <w:top w:val="none" w:sz="0" w:space="0" w:color="auto"/>
            <w:left w:val="none" w:sz="0" w:space="0" w:color="auto"/>
            <w:bottom w:val="none" w:sz="0" w:space="0" w:color="auto"/>
            <w:right w:val="none" w:sz="0" w:space="0" w:color="auto"/>
          </w:divBdr>
          <w:divsChild>
            <w:div w:id="1002468975">
              <w:marLeft w:val="0"/>
              <w:marRight w:val="0"/>
              <w:marTop w:val="0"/>
              <w:marBottom w:val="0"/>
              <w:divBdr>
                <w:top w:val="none" w:sz="0" w:space="0" w:color="auto"/>
                <w:left w:val="none" w:sz="0" w:space="0" w:color="auto"/>
                <w:bottom w:val="none" w:sz="0" w:space="0" w:color="auto"/>
                <w:right w:val="none" w:sz="0" w:space="0" w:color="auto"/>
              </w:divBdr>
              <w:divsChild>
                <w:div w:id="1644777319">
                  <w:marLeft w:val="0"/>
                  <w:marRight w:val="0"/>
                  <w:marTop w:val="0"/>
                  <w:marBottom w:val="0"/>
                  <w:divBdr>
                    <w:top w:val="none" w:sz="0" w:space="0" w:color="auto"/>
                    <w:left w:val="none" w:sz="0" w:space="0" w:color="auto"/>
                    <w:bottom w:val="none" w:sz="0" w:space="0" w:color="auto"/>
                    <w:right w:val="none" w:sz="0" w:space="0" w:color="auto"/>
                  </w:divBdr>
                  <w:divsChild>
                    <w:div w:id="1633830185">
                      <w:marLeft w:val="0"/>
                      <w:marRight w:val="0"/>
                      <w:marTop w:val="0"/>
                      <w:marBottom w:val="0"/>
                      <w:divBdr>
                        <w:top w:val="none" w:sz="0" w:space="0" w:color="auto"/>
                        <w:left w:val="none" w:sz="0" w:space="0" w:color="auto"/>
                        <w:bottom w:val="none" w:sz="0" w:space="0" w:color="auto"/>
                        <w:right w:val="none" w:sz="0" w:space="0" w:color="auto"/>
                      </w:divBdr>
                      <w:divsChild>
                        <w:div w:id="56919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8213AE0E-F4A4-4675-A45D-8841DB6A81B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xmlns:star_td="http://www.star-group.net/schemas/transit/filters/textdata">
  <Template>Normal.dotm</Template>
  <TotalTime>163</TotalTime>
  <Pages>4</Pages>
  <Words>1270</Words>
  <Characters>7239</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CONTRATTO DI FORNITURA SERVIZI</vt:lpstr>
    </vt:vector>
  </TitlesOfParts>
  <Company>Biesse S.p.A.</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xmlns:star_td="http://www.star-group.net/schemas/transit/filters/textdata">
  <dc:title>CONTRATTO DI FORNITURA SERVIZI</dc:title>
  <dc:creator>Biesse Spa</dc:creator>
  <cp:lastModifiedBy>Fico Alessandra</cp:lastModifiedBy>
  <cp:revision>10</cp:revision>
  <cp:lastPrinted>2018-01-18T08:32:00Z</cp:lastPrinted>
  <dcterms:created xsi:type="dcterms:W3CDTF">2018-07-25T10:25:00Z</dcterms:created>
  <dcterms:modified xsi:type="dcterms:W3CDTF">2018-08-09T07:05:00Z</dcterms:modified>
</cp:coreProperties>
</file>